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E4" w:rsidRDefault="00A811E4" w:rsidP="00DE37B8">
      <w:pPr>
        <w:spacing w:after="0" w:line="240" w:lineRule="auto"/>
        <w:jc w:val="center"/>
      </w:pPr>
      <w:r w:rsidRPr="00A811E4">
        <w:rPr>
          <w:noProof/>
          <w:lang w:eastAsia="ru-RU"/>
        </w:rPr>
        <w:drawing>
          <wp:inline distT="0" distB="0" distL="0" distR="0">
            <wp:extent cx="4823612" cy="687629"/>
            <wp:effectExtent l="19050" t="0" r="0" b="0"/>
            <wp:docPr id="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024" t="20397" r="22379" b="70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612" cy="68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E4" w:rsidRPr="006F03E3" w:rsidRDefault="00DB3206" w:rsidP="00DB3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8F">
        <w:rPr>
          <w:rFonts w:ascii="Times New Roman" w:hAnsi="Times New Roman" w:cs="Times New Roman"/>
          <w:b/>
          <w:sz w:val="28"/>
          <w:szCs w:val="28"/>
        </w:rPr>
        <w:t xml:space="preserve">ЗАЯВКА НА ПУБЛИКАЦИЮ СТАТЬИ В </w:t>
      </w:r>
      <w:r w:rsidR="006F03E3" w:rsidRPr="006F03E3">
        <w:rPr>
          <w:rFonts w:ascii="Times New Roman" w:hAnsi="Times New Roman" w:cs="Times New Roman"/>
          <w:b/>
          <w:sz w:val="28"/>
          <w:szCs w:val="28"/>
        </w:rPr>
        <w:t>ЖУРНАЛЕ</w:t>
      </w:r>
    </w:p>
    <w:p w:rsidR="00DB3206" w:rsidRDefault="00DB3206" w:rsidP="00DB3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  <w:r w:rsidR="006F03E3">
        <w:rPr>
          <w:rFonts w:ascii="Times New Roman" w:hAnsi="Times New Roman" w:cs="Times New Roman"/>
          <w:sz w:val="28"/>
          <w:szCs w:val="28"/>
        </w:rPr>
        <w:t>АВТОРА</w:t>
      </w:r>
    </w:p>
    <w:tbl>
      <w:tblPr>
        <w:tblStyle w:val="a9"/>
        <w:tblW w:w="10632" w:type="dxa"/>
        <w:tblInd w:w="-743" w:type="dxa"/>
        <w:tblLook w:val="04A0"/>
      </w:tblPr>
      <w:tblGrid>
        <w:gridCol w:w="3545"/>
        <w:gridCol w:w="2126"/>
        <w:gridCol w:w="4961"/>
      </w:tblGrid>
      <w:tr w:rsidR="00DB3206" w:rsidTr="0038628A">
        <w:tc>
          <w:tcPr>
            <w:tcW w:w="10632" w:type="dxa"/>
            <w:gridSpan w:val="3"/>
          </w:tcPr>
          <w:p w:rsidR="00DB3206" w:rsidRPr="00DE37B8" w:rsidRDefault="00DB3206" w:rsidP="00DE37B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контактном лице</w:t>
            </w:r>
          </w:p>
        </w:tc>
      </w:tr>
      <w:tr w:rsidR="00DB3206" w:rsidTr="00F0256E">
        <w:tc>
          <w:tcPr>
            <w:tcW w:w="5671" w:type="dxa"/>
            <w:gridSpan w:val="2"/>
          </w:tcPr>
          <w:p w:rsidR="00DB3206" w:rsidRPr="0043438F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43438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</w:t>
            </w:r>
          </w:p>
        </w:tc>
        <w:tc>
          <w:tcPr>
            <w:tcW w:w="4961" w:type="dxa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F0256E">
        <w:tc>
          <w:tcPr>
            <w:tcW w:w="5671" w:type="dxa"/>
            <w:gridSpan w:val="2"/>
          </w:tcPr>
          <w:p w:rsidR="00DB3206" w:rsidRPr="006215CE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Электронный адрес контактного лица</w:t>
            </w:r>
            <w:r w:rsidR="00FE6DD4"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E6DD4" w:rsidRPr="006215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от правильности зависит обратная связь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на данный адрес будет направлен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электронный сборник</w:t>
            </w:r>
            <w:r w:rsidR="00FE6DD4" w:rsidRPr="006215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F0256E">
        <w:tc>
          <w:tcPr>
            <w:tcW w:w="5671" w:type="dxa"/>
            <w:gridSpan w:val="2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4961" w:type="dxa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38628A">
        <w:tc>
          <w:tcPr>
            <w:tcW w:w="10632" w:type="dxa"/>
            <w:gridSpan w:val="3"/>
          </w:tcPr>
          <w:p w:rsidR="00DB3206" w:rsidRPr="00DE37B8" w:rsidRDefault="00DB3206" w:rsidP="00DE37B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публикации</w:t>
            </w:r>
          </w:p>
        </w:tc>
      </w:tr>
      <w:tr w:rsidR="00DB3206" w:rsidTr="00DE37B8">
        <w:tc>
          <w:tcPr>
            <w:tcW w:w="3545" w:type="dxa"/>
          </w:tcPr>
          <w:p w:rsidR="00DB3206" w:rsidRPr="006215CE" w:rsidRDefault="00A64699" w:rsidP="006F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6F03E3">
              <w:rPr>
                <w:rFonts w:ascii="Times New Roman" w:hAnsi="Times New Roman" w:cs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7087" w:type="dxa"/>
            <w:gridSpan w:val="2"/>
          </w:tcPr>
          <w:p w:rsidR="00DB3206" w:rsidRPr="006215CE" w:rsidRDefault="006F03E3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НАЦБЕЗОПАСНОСТЬ</w:t>
            </w:r>
          </w:p>
        </w:tc>
      </w:tr>
      <w:tr w:rsidR="00DB3206" w:rsidTr="00DE37B8">
        <w:trPr>
          <w:trHeight w:val="3609"/>
        </w:trPr>
        <w:tc>
          <w:tcPr>
            <w:tcW w:w="3545" w:type="dxa"/>
          </w:tcPr>
          <w:p w:rsidR="00DB3206" w:rsidRDefault="00A64699" w:rsidP="006F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6F03E3">
              <w:rPr>
                <w:rFonts w:ascii="Times New Roman" w:hAnsi="Times New Roman" w:cs="Times New Roman"/>
                <w:sz w:val="24"/>
                <w:szCs w:val="24"/>
              </w:rPr>
              <w:t>Раздел журнала</w:t>
            </w:r>
          </w:p>
          <w:p w:rsidR="00DE37B8" w:rsidRPr="006215CE" w:rsidRDefault="00DE37B8" w:rsidP="006F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(отметьте галкой раздел журнала)</w:t>
            </w:r>
          </w:p>
        </w:tc>
        <w:tc>
          <w:tcPr>
            <w:tcW w:w="7087" w:type="dxa"/>
            <w:gridSpan w:val="2"/>
          </w:tcPr>
          <w:p w:rsidR="006F03E3" w:rsidRPr="006F03E3" w:rsidRDefault="006F03E3" w:rsidP="00DE37B8">
            <w:pPr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6F03E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Информационная безопасность</w:t>
            </w:r>
          </w:p>
          <w:p w:rsidR="006F03E3" w:rsidRPr="006F03E3" w:rsidRDefault="006F03E3" w:rsidP="00DE37B8">
            <w:pPr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6F03E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Защита информации в организации</w:t>
            </w:r>
          </w:p>
          <w:p w:rsidR="006F03E3" w:rsidRPr="006F03E3" w:rsidRDefault="006F03E3" w:rsidP="00DE37B8">
            <w:pPr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6F03E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Кибербезопасность и киберпреступность</w:t>
            </w:r>
          </w:p>
          <w:p w:rsidR="006F03E3" w:rsidRPr="006F03E3" w:rsidRDefault="006F03E3" w:rsidP="00DE37B8">
            <w:pPr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6F03E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Вопросы промышленной безопасности</w:t>
            </w:r>
          </w:p>
          <w:p w:rsidR="006F03E3" w:rsidRPr="006F03E3" w:rsidRDefault="006F03E3" w:rsidP="00DE37B8">
            <w:pPr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6F03E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Экономические аспекты безопасности</w:t>
            </w:r>
          </w:p>
          <w:p w:rsidR="006F03E3" w:rsidRPr="006F03E3" w:rsidRDefault="006F03E3" w:rsidP="00DE37B8">
            <w:pPr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6F03E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Правовые и политические аспекты</w:t>
            </w:r>
          </w:p>
          <w:p w:rsidR="006F03E3" w:rsidRPr="006F03E3" w:rsidRDefault="006F03E3" w:rsidP="00DE37B8">
            <w:pPr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6F03E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Геополитические аспекты безопасности</w:t>
            </w:r>
          </w:p>
          <w:p w:rsidR="006F03E3" w:rsidRPr="006F03E3" w:rsidRDefault="006F03E3" w:rsidP="00DE37B8">
            <w:pPr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6F03E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Научные и методологические аспекты</w:t>
            </w:r>
          </w:p>
          <w:p w:rsidR="006F03E3" w:rsidRPr="006F03E3" w:rsidRDefault="006F03E3" w:rsidP="00DE37B8">
            <w:pPr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6F03E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Социальные, гуманитарные и информационные аспекты</w:t>
            </w:r>
          </w:p>
          <w:p w:rsidR="006F03E3" w:rsidRPr="006F03E3" w:rsidRDefault="006F03E3" w:rsidP="00DE37B8">
            <w:pPr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6F03E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Психолого-педагогические аспекты</w:t>
            </w:r>
          </w:p>
          <w:p w:rsidR="006F03E3" w:rsidRPr="006F03E3" w:rsidRDefault="006F03E3" w:rsidP="00DE37B8">
            <w:pPr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6F03E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Экологические и биологические</w:t>
            </w:r>
          </w:p>
          <w:p w:rsidR="006F03E3" w:rsidRPr="006F03E3" w:rsidRDefault="006F03E3" w:rsidP="00DE37B8">
            <w:pPr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6F03E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Демографические и региональные</w:t>
            </w:r>
          </w:p>
          <w:p w:rsidR="006F03E3" w:rsidRPr="006F03E3" w:rsidRDefault="006F03E3" w:rsidP="00DE37B8">
            <w:pPr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6F03E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Транснациональные, культурные и межкультурные</w:t>
            </w:r>
          </w:p>
          <w:p w:rsidR="00DB3206" w:rsidRPr="006F03E3" w:rsidRDefault="00963B12" w:rsidP="00963B12">
            <w:pPr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другое</w:t>
            </w:r>
            <w:r w:rsidR="006F03E3" w:rsidRPr="006F03E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.</w:t>
            </w:r>
          </w:p>
        </w:tc>
      </w:tr>
      <w:tr w:rsidR="006F03E3" w:rsidTr="00F0256E">
        <w:tc>
          <w:tcPr>
            <w:tcW w:w="5671" w:type="dxa"/>
            <w:gridSpan w:val="2"/>
          </w:tcPr>
          <w:p w:rsidR="006F03E3" w:rsidRPr="006215CE" w:rsidRDefault="006F03E3" w:rsidP="006F03E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(строчными, НЕ заглавными)</w:t>
            </w:r>
          </w:p>
        </w:tc>
        <w:tc>
          <w:tcPr>
            <w:tcW w:w="4961" w:type="dxa"/>
          </w:tcPr>
          <w:p w:rsidR="006F03E3" w:rsidRPr="006215CE" w:rsidRDefault="006F03E3" w:rsidP="0059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E3" w:rsidTr="00F0256E">
        <w:tc>
          <w:tcPr>
            <w:tcW w:w="5671" w:type="dxa"/>
            <w:gridSpan w:val="2"/>
          </w:tcPr>
          <w:p w:rsidR="006F03E3" w:rsidRPr="006215CE" w:rsidRDefault="006F03E3" w:rsidP="00F0256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Количество страниц в статье</w:t>
            </w: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(при 1,5 интервале и размере шрифта 14, Times New Roman)</w:t>
            </w:r>
          </w:p>
        </w:tc>
        <w:tc>
          <w:tcPr>
            <w:tcW w:w="4961" w:type="dxa"/>
          </w:tcPr>
          <w:p w:rsidR="006F03E3" w:rsidRPr="006215CE" w:rsidRDefault="006F03E3" w:rsidP="0059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F0256E">
        <w:tc>
          <w:tcPr>
            <w:tcW w:w="5671" w:type="dxa"/>
            <w:gridSpan w:val="2"/>
          </w:tcPr>
          <w:p w:rsidR="00DB3206" w:rsidRPr="006215CE" w:rsidRDefault="00A64699" w:rsidP="00DE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 (если авторов несколько, то ФИО авторов указываются через запятую</w:t>
            </w:r>
            <w:r w:rsidR="00817A3A"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(порядок </w:t>
            </w:r>
            <w:r w:rsidR="00FE6DD4" w:rsidRPr="006215C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обязательно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как в статье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</w:t>
            </w:r>
            <w:r w:rsidR="00EB4257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ФИО 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указывать полностью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DB3206" w:rsidRPr="006215CE" w:rsidRDefault="00DB3206" w:rsidP="0059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38628A">
        <w:tc>
          <w:tcPr>
            <w:tcW w:w="10632" w:type="dxa"/>
            <w:gridSpan w:val="3"/>
          </w:tcPr>
          <w:p w:rsidR="00DE37B8" w:rsidRPr="00DE37B8" w:rsidRDefault="00DB3206" w:rsidP="00DE37B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6F03E3" w:rsidRPr="00DE3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печатном экземпляре журнала</w:t>
            </w:r>
          </w:p>
          <w:p w:rsidR="00DE37B8" w:rsidRPr="00DE37B8" w:rsidRDefault="00DE37B8" w:rsidP="006F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B8">
              <w:rPr>
                <w:rFonts w:ascii="Times New Roman" w:hAnsi="Times New Roman" w:cs="Times New Roman"/>
                <w:sz w:val="24"/>
                <w:szCs w:val="24"/>
              </w:rPr>
              <w:t>Услуга не обязательная. Электронный вариант журнала высылается всем авторам,</w:t>
            </w:r>
          </w:p>
          <w:p w:rsidR="00DB3206" w:rsidRPr="00DE37B8" w:rsidRDefault="00DE37B8" w:rsidP="006F0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B8">
              <w:rPr>
                <w:rFonts w:ascii="Times New Roman" w:hAnsi="Times New Roman" w:cs="Times New Roman"/>
                <w:sz w:val="24"/>
                <w:szCs w:val="24"/>
              </w:rPr>
              <w:t xml:space="preserve"> а также его можно скачать после размещения на сайте</w:t>
            </w:r>
          </w:p>
        </w:tc>
      </w:tr>
      <w:tr w:rsidR="00DB3206" w:rsidTr="00F0256E">
        <w:tc>
          <w:tcPr>
            <w:tcW w:w="5671" w:type="dxa"/>
            <w:gridSpan w:val="2"/>
          </w:tcPr>
          <w:p w:rsidR="00DB3206" w:rsidRPr="006215CE" w:rsidRDefault="00DB3206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Количество печатных экземпляров сборника</w:t>
            </w:r>
          </w:p>
        </w:tc>
        <w:tc>
          <w:tcPr>
            <w:tcW w:w="4961" w:type="dxa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F0256E">
        <w:tc>
          <w:tcPr>
            <w:tcW w:w="5671" w:type="dxa"/>
            <w:gridSpan w:val="2"/>
          </w:tcPr>
          <w:p w:rsidR="00DB3206" w:rsidRPr="006215CE" w:rsidRDefault="00DB3206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Почтовый адрес для отправки</w:t>
            </w:r>
            <w:r w:rsidR="0038628A"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(обязательно </w:t>
            </w:r>
            <w:r w:rsidR="0038628A" w:rsidRPr="006215C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индекс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от 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pacing w:val="-4"/>
                <w:sz w:val="24"/>
                <w:szCs w:val="24"/>
              </w:rPr>
              <w:t>правильности написания</w:t>
            </w:r>
            <w:r w:rsidR="00950F46" w:rsidRPr="006215CE">
              <w:rPr>
                <w:rFonts w:ascii="Times New Roman" w:hAnsi="Times New Roman" w:cs="Times New Roman"/>
                <w:color w:val="1F497D" w:themeColor="text2"/>
                <w:spacing w:val="-4"/>
                <w:sz w:val="24"/>
                <w:szCs w:val="24"/>
              </w:rPr>
              <w:t xml:space="preserve"> 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pacing w:val="-4"/>
                <w:sz w:val="24"/>
                <w:szCs w:val="24"/>
              </w:rPr>
              <w:t>зависит успешность доставки)</w:t>
            </w:r>
          </w:p>
        </w:tc>
        <w:tc>
          <w:tcPr>
            <w:tcW w:w="4961" w:type="dxa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F0256E">
        <w:tc>
          <w:tcPr>
            <w:tcW w:w="5671" w:type="dxa"/>
            <w:gridSpan w:val="2"/>
          </w:tcPr>
          <w:p w:rsidR="00DB3206" w:rsidRPr="006215CE" w:rsidRDefault="00DB3206" w:rsidP="00A6469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Фамилия, имя, отчество получателя</w:t>
            </w:r>
            <w:r w:rsidR="00817A3A" w:rsidRPr="006215CE">
              <w:rPr>
                <w:rFonts w:ascii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="00817A3A" w:rsidRPr="006215CE">
              <w:rPr>
                <w:rFonts w:ascii="Times New Roman" w:hAnsi="Times New Roman" w:cs="Times New Roman"/>
                <w:color w:val="1F497D" w:themeColor="text2"/>
                <w:spacing w:val="-4"/>
                <w:sz w:val="24"/>
                <w:szCs w:val="24"/>
              </w:rPr>
              <w:t>печатных материалов</w:t>
            </w:r>
          </w:p>
        </w:tc>
        <w:tc>
          <w:tcPr>
            <w:tcW w:w="4961" w:type="dxa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38628A">
        <w:tc>
          <w:tcPr>
            <w:tcW w:w="10632" w:type="dxa"/>
            <w:gridSpan w:val="3"/>
          </w:tcPr>
          <w:p w:rsidR="00DB3206" w:rsidRPr="00DE37B8" w:rsidRDefault="00DB3206" w:rsidP="00DE37B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B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</w:t>
            </w:r>
            <w:r w:rsidR="006F03E3" w:rsidRPr="00DE37B8">
              <w:rPr>
                <w:rFonts w:ascii="Times New Roman" w:hAnsi="Times New Roman" w:cs="Times New Roman"/>
                <w:b/>
                <w:sz w:val="24"/>
                <w:szCs w:val="24"/>
              </w:rPr>
              <w:t>е услуги</w:t>
            </w:r>
          </w:p>
        </w:tc>
      </w:tr>
      <w:tr w:rsidR="002625E6" w:rsidTr="00F0256E">
        <w:tc>
          <w:tcPr>
            <w:tcW w:w="5671" w:type="dxa"/>
            <w:gridSpan w:val="2"/>
          </w:tcPr>
          <w:p w:rsidR="002625E6" w:rsidRPr="006215CE" w:rsidRDefault="002625E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Справка о принятии материалов к публикации в электронной форме</w:t>
            </w:r>
            <w:r w:rsidR="0038628A"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(справка не именная, выдается на статью для всех авторов)</w:t>
            </w:r>
          </w:p>
        </w:tc>
        <w:tc>
          <w:tcPr>
            <w:tcW w:w="4961" w:type="dxa"/>
          </w:tcPr>
          <w:p w:rsidR="002625E6" w:rsidRPr="006215CE" w:rsidRDefault="002625E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Требуется / не требуется</w:t>
            </w:r>
          </w:p>
        </w:tc>
      </w:tr>
      <w:tr w:rsidR="004171A4" w:rsidTr="00F0256E">
        <w:tc>
          <w:tcPr>
            <w:tcW w:w="5671" w:type="dxa"/>
            <w:gridSpan w:val="2"/>
          </w:tcPr>
          <w:p w:rsidR="004171A4" w:rsidRPr="004171A4" w:rsidRDefault="004171A4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присвоение статье DOI</w:t>
            </w:r>
          </w:p>
        </w:tc>
        <w:tc>
          <w:tcPr>
            <w:tcW w:w="4961" w:type="dxa"/>
          </w:tcPr>
          <w:p w:rsidR="004171A4" w:rsidRPr="004171A4" w:rsidRDefault="004171A4" w:rsidP="0041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EE7BEA" w:rsidTr="0038628A">
        <w:tc>
          <w:tcPr>
            <w:tcW w:w="10632" w:type="dxa"/>
            <w:gridSpan w:val="3"/>
          </w:tcPr>
          <w:p w:rsidR="00EE7BEA" w:rsidRPr="006215CE" w:rsidRDefault="00EE7BEA" w:rsidP="006F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Разрешаю вносить в представленные мною материалы корректорскую правку и опубликовать их в </w:t>
            </w:r>
            <w:r w:rsidR="006F03E3">
              <w:rPr>
                <w:rFonts w:ascii="Times New Roman" w:hAnsi="Times New Roman" w:cs="Times New Roman"/>
                <w:sz w:val="24"/>
                <w:szCs w:val="24"/>
              </w:rPr>
              <w:t>периодическом издании (научном журнале)</w:t>
            </w:r>
          </w:p>
        </w:tc>
      </w:tr>
    </w:tbl>
    <w:p w:rsidR="0043438F" w:rsidRPr="0043438F" w:rsidRDefault="0043438F" w:rsidP="00A81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8F">
        <w:rPr>
          <w:rFonts w:ascii="Times New Roman" w:hAnsi="Times New Roman" w:cs="Times New Roman"/>
          <w:color w:val="FF0000"/>
          <w:sz w:val="32"/>
          <w:szCs w:val="32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Поля обязательные для заполнения</w:t>
      </w:r>
      <w:bookmarkStart w:id="0" w:name="_GoBack"/>
      <w:bookmarkEnd w:id="0"/>
    </w:p>
    <w:sectPr w:rsidR="0043438F" w:rsidRPr="0043438F" w:rsidSect="004171A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B3A" w:rsidRDefault="00230B3A" w:rsidP="00A811E4">
      <w:pPr>
        <w:spacing w:after="0" w:line="240" w:lineRule="auto"/>
      </w:pPr>
      <w:r>
        <w:separator/>
      </w:r>
    </w:p>
  </w:endnote>
  <w:endnote w:type="continuationSeparator" w:id="0">
    <w:p w:rsidR="00230B3A" w:rsidRDefault="00230B3A" w:rsidP="00A8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B3A" w:rsidRDefault="00230B3A" w:rsidP="00A811E4">
      <w:pPr>
        <w:spacing w:after="0" w:line="240" w:lineRule="auto"/>
      </w:pPr>
      <w:r>
        <w:separator/>
      </w:r>
    </w:p>
  </w:footnote>
  <w:footnote w:type="continuationSeparator" w:id="0">
    <w:p w:rsidR="00230B3A" w:rsidRDefault="00230B3A" w:rsidP="00A8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7EFC"/>
    <w:multiLevelType w:val="hybridMultilevel"/>
    <w:tmpl w:val="4C3AB0AE"/>
    <w:lvl w:ilvl="0" w:tplc="B1B27F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400C3"/>
    <w:multiLevelType w:val="multilevel"/>
    <w:tmpl w:val="C4462D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5290F"/>
    <w:multiLevelType w:val="multilevel"/>
    <w:tmpl w:val="D5943C3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C2033C"/>
    <w:multiLevelType w:val="multilevel"/>
    <w:tmpl w:val="76A65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83DF5"/>
    <w:multiLevelType w:val="hybridMultilevel"/>
    <w:tmpl w:val="07B4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8256C"/>
    <w:multiLevelType w:val="hybridMultilevel"/>
    <w:tmpl w:val="B61037F8"/>
    <w:lvl w:ilvl="0" w:tplc="6E0649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35C13"/>
    <w:multiLevelType w:val="multilevel"/>
    <w:tmpl w:val="15E2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1E4"/>
    <w:rsid w:val="000A47FD"/>
    <w:rsid w:val="000D2700"/>
    <w:rsid w:val="00144D71"/>
    <w:rsid w:val="00230B3A"/>
    <w:rsid w:val="002625E6"/>
    <w:rsid w:val="002B00FC"/>
    <w:rsid w:val="002F2CA3"/>
    <w:rsid w:val="00332909"/>
    <w:rsid w:val="00346246"/>
    <w:rsid w:val="0038628A"/>
    <w:rsid w:val="004171A4"/>
    <w:rsid w:val="0043438F"/>
    <w:rsid w:val="004C0F1D"/>
    <w:rsid w:val="00551401"/>
    <w:rsid w:val="00597080"/>
    <w:rsid w:val="005E010F"/>
    <w:rsid w:val="00615FB3"/>
    <w:rsid w:val="006215CE"/>
    <w:rsid w:val="006F03E3"/>
    <w:rsid w:val="007629A2"/>
    <w:rsid w:val="00794185"/>
    <w:rsid w:val="007B62E9"/>
    <w:rsid w:val="007F14B8"/>
    <w:rsid w:val="00817A3A"/>
    <w:rsid w:val="00865344"/>
    <w:rsid w:val="00883179"/>
    <w:rsid w:val="008E2755"/>
    <w:rsid w:val="00950F46"/>
    <w:rsid w:val="00951F5F"/>
    <w:rsid w:val="00963B12"/>
    <w:rsid w:val="00A11516"/>
    <w:rsid w:val="00A64699"/>
    <w:rsid w:val="00A77266"/>
    <w:rsid w:val="00A811E4"/>
    <w:rsid w:val="00A86BD0"/>
    <w:rsid w:val="00AD135B"/>
    <w:rsid w:val="00BE19CF"/>
    <w:rsid w:val="00BF57B1"/>
    <w:rsid w:val="00C43721"/>
    <w:rsid w:val="00C608CD"/>
    <w:rsid w:val="00D46F96"/>
    <w:rsid w:val="00DA3E85"/>
    <w:rsid w:val="00DB3206"/>
    <w:rsid w:val="00DE37B8"/>
    <w:rsid w:val="00E257E6"/>
    <w:rsid w:val="00E61A98"/>
    <w:rsid w:val="00EB4257"/>
    <w:rsid w:val="00ED79B6"/>
    <w:rsid w:val="00EE7BEA"/>
    <w:rsid w:val="00F0256E"/>
    <w:rsid w:val="00F36058"/>
    <w:rsid w:val="00F65783"/>
    <w:rsid w:val="00FD2233"/>
    <w:rsid w:val="00FE6DD4"/>
    <w:rsid w:val="00FF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11E4"/>
  </w:style>
  <w:style w:type="paragraph" w:styleId="a7">
    <w:name w:val="footer"/>
    <w:basedOn w:val="a"/>
    <w:link w:val="a8"/>
    <w:uiPriority w:val="99"/>
    <w:semiHidden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11E4"/>
  </w:style>
  <w:style w:type="table" w:styleId="a9">
    <w:name w:val="Table Grid"/>
    <w:basedOn w:val="a1"/>
    <w:uiPriority w:val="59"/>
    <w:rsid w:val="00DB3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34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5</cp:revision>
  <dcterms:created xsi:type="dcterms:W3CDTF">2021-08-27T09:30:00Z</dcterms:created>
  <dcterms:modified xsi:type="dcterms:W3CDTF">2021-09-13T18:13:00Z</dcterms:modified>
</cp:coreProperties>
</file>