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14:paraId="2CD877D7" w14:textId="77777777" w:rsidTr="00FF3BC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04D808F2" w14:textId="77777777"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14:paraId="6EDBE1C9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14:paraId="0471CCDE" w14:textId="77777777" w:rsidR="009C48E8" w:rsidRPr="007E2DE2" w:rsidRDefault="009C48E8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CD030B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FA7EC8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DEAAED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503212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9DAC90" w14:textId="77777777" w:rsidR="009C48E8" w:rsidRPr="005D6F9D" w:rsidRDefault="009C48E8" w:rsidP="009C48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752" behindDoc="0" locked="0" layoutInCell="1" allowOverlap="1" wp14:anchorId="2B34295D" wp14:editId="0B23AF61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-793750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Всероссийская (национальная) научно-практическая</w:t>
            </w:r>
            <w:r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конференция </w:t>
            </w:r>
          </w:p>
          <w:p w14:paraId="62F1E9DA" w14:textId="77777777" w:rsidR="00FF3BC4" w:rsidRPr="009C48E8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</w:rPr>
            </w:pPr>
          </w:p>
          <w:p w14:paraId="75A52C5B" w14:textId="77777777" w:rsidR="006527B9" w:rsidRPr="009C48E8" w:rsidRDefault="009C48E8" w:rsidP="006527B9">
            <w:pPr>
              <w:pStyle w:val="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Tahoma" w:hAnsi="Tahoma" w:cs="Tahoma"/>
                <w:color w:val="E05702"/>
                <w:sz w:val="32"/>
                <w:szCs w:val="32"/>
              </w:rPr>
            </w:pPr>
            <w:r w:rsidRPr="009C48E8">
              <w:rPr>
                <w:rFonts w:ascii="Arial Black" w:hAnsi="Arial Black"/>
                <w:color w:val="41699C"/>
                <w:sz w:val="32"/>
                <w:szCs w:val="32"/>
              </w:rPr>
              <w:t>Исследование и практика в социально-экономической и гуманитарной сфере</w:t>
            </w:r>
          </w:p>
          <w:p w14:paraId="5CA388EE" w14:textId="77777777" w:rsidR="00E46D76" w:rsidRPr="009C48E8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C905A1" w14:textId="77777777" w:rsidR="006527B9" w:rsidRPr="009C48E8" w:rsidRDefault="006527B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E9ABEF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14:paraId="7975BD5F" w14:textId="31A29D7F" w:rsidR="00E46D76" w:rsidRPr="00F27637" w:rsidRDefault="0099165C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ИПГС 330</w:t>
            </w:r>
          </w:p>
          <w:p w14:paraId="34EEE5A4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4BEC8F6E" w14:textId="252A8BC4" w:rsidR="00E46D76" w:rsidRPr="006527B9" w:rsidRDefault="008C6BE3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13</w:t>
            </w:r>
            <w:r w:rsidR="00BF515D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</w:t>
            </w:r>
            <w:r w:rsidR="0099165C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июл</w:t>
            </w:r>
            <w:r w:rsidR="00B676D9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я</w:t>
            </w:r>
            <w:r w:rsidR="002D7BF9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2022</w:t>
            </w:r>
            <w:r w:rsidR="004E4748" w:rsidRPr="004E4748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14:paraId="4D475A68" w14:textId="77777777" w:rsidR="00FF3BC4" w:rsidRPr="006527B9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14:paraId="456433C1" w14:textId="77777777" w:rsidR="00FF3BC4" w:rsidRPr="006527B9" w:rsidRDefault="00FF3BC4" w:rsidP="00FF3B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0224323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7B1C5D3D" wp14:editId="0A31DCE2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766F4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396ECC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00651CE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14:paraId="4D7D1890" w14:textId="77777777" w:rsidR="00E46D76" w:rsidRPr="00D40AB5" w:rsidRDefault="002D7BF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14:paraId="5324262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077A4C80" w14:textId="77777777" w:rsidR="002E07C2" w:rsidRPr="002E07C2" w:rsidRDefault="002E07C2" w:rsidP="002E07C2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07C2">
        <w:rPr>
          <w:rFonts w:ascii="Times New Roman" w:hAnsi="Times New Roman" w:cs="Times New Roman"/>
          <w:sz w:val="24"/>
          <w:szCs w:val="24"/>
        </w:rPr>
        <w:lastRenderedPageBreak/>
        <w:t>Конференции проводятся в очной форме с возможностью дистанционного и стендового участия и в заочной форме.</w:t>
      </w:r>
    </w:p>
    <w:p w14:paraId="79D5725C" w14:textId="77777777" w:rsidR="002E07C2" w:rsidRPr="002E07C2" w:rsidRDefault="002E07C2" w:rsidP="002E07C2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07C2">
        <w:rPr>
          <w:rFonts w:ascii="Times New Roman" w:hAnsi="Times New Roman" w:cs="Times New Roman"/>
          <w:sz w:val="24"/>
          <w:szCs w:val="24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Согласно заявке участника статье присваивается индекс </w:t>
      </w:r>
      <w:r w:rsidRPr="002E07C2">
        <w:rPr>
          <w:rFonts w:ascii="Times New Roman" w:hAnsi="Times New Roman" w:cs="Times New Roman"/>
          <w:sz w:val="24"/>
          <w:szCs w:val="24"/>
          <w:lang w:val="en-US"/>
        </w:rPr>
        <w:t>DOI</w:t>
      </w:r>
      <w:r w:rsidRPr="002E07C2">
        <w:rPr>
          <w:rFonts w:ascii="Times New Roman" w:hAnsi="Times New Roman" w:cs="Times New Roman"/>
          <w:sz w:val="24"/>
          <w:szCs w:val="24"/>
        </w:rPr>
        <w:t>.</w:t>
      </w:r>
    </w:p>
    <w:p w14:paraId="0C91258B" w14:textId="77777777" w:rsidR="002E07C2" w:rsidRPr="002E07C2" w:rsidRDefault="002E07C2" w:rsidP="002E07C2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07C2">
        <w:rPr>
          <w:rFonts w:ascii="Times New Roman" w:hAnsi="Times New Roman" w:cs="Times New Roman"/>
          <w:sz w:val="24"/>
          <w:szCs w:val="24"/>
        </w:rPr>
        <w:t xml:space="preserve">Сборник статей регистрируется в </w:t>
      </w:r>
      <w:proofErr w:type="spellStart"/>
      <w:r w:rsidRPr="002E07C2">
        <w:rPr>
          <w:rFonts w:ascii="Times New Roman" w:hAnsi="Times New Roman" w:cs="Times New Roman"/>
          <w:sz w:val="24"/>
          <w:szCs w:val="24"/>
        </w:rPr>
        <w:t>наукометрической</w:t>
      </w:r>
      <w:proofErr w:type="spellEnd"/>
      <w:r w:rsidRPr="002E07C2">
        <w:rPr>
          <w:rFonts w:ascii="Times New Roman" w:hAnsi="Times New Roman" w:cs="Times New Roman"/>
          <w:sz w:val="24"/>
          <w:szCs w:val="24"/>
        </w:rPr>
        <w:t xml:space="preserve"> базе РИНЦ (Российский индекс научного цитирования) и публикуется на сайте электронной библиотеки </w:t>
      </w:r>
      <w:proofErr w:type="spellStart"/>
      <w:r w:rsidRPr="002E07C2">
        <w:rPr>
          <w:rFonts w:ascii="Times New Roman" w:hAnsi="Times New Roman" w:cs="Times New Roman"/>
          <w:sz w:val="24"/>
          <w:szCs w:val="24"/>
        </w:rPr>
        <w:t>Elibrary</w:t>
      </w:r>
      <w:proofErr w:type="spellEnd"/>
      <w:r w:rsidRPr="002E07C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E07C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2E07C2">
        <w:rPr>
          <w:rFonts w:ascii="Times New Roman" w:hAnsi="Times New Roman" w:cs="Times New Roman"/>
          <w:sz w:val="24"/>
          <w:szCs w:val="24"/>
        </w:rPr>
        <w:t xml:space="preserve">. Участникам конференции оказывается профессиональное содействие в продвижении индекса </w:t>
      </w:r>
      <w:proofErr w:type="spellStart"/>
      <w:r w:rsidRPr="002E07C2">
        <w:rPr>
          <w:rFonts w:ascii="Times New Roman" w:hAnsi="Times New Roman" w:cs="Times New Roman"/>
          <w:sz w:val="24"/>
          <w:szCs w:val="24"/>
        </w:rPr>
        <w:t>Хирша</w:t>
      </w:r>
      <w:proofErr w:type="spellEnd"/>
      <w:r w:rsidRPr="002E07C2">
        <w:rPr>
          <w:rFonts w:ascii="Times New Roman" w:hAnsi="Times New Roman" w:cs="Times New Roman"/>
          <w:sz w:val="24"/>
          <w:szCs w:val="24"/>
        </w:rPr>
        <w:t>.</w:t>
      </w:r>
    </w:p>
    <w:p w14:paraId="3759EB30" w14:textId="77777777" w:rsidR="00E46D76" w:rsidRPr="002E07C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24"/>
          <w:szCs w:val="24"/>
        </w:rPr>
      </w:pPr>
    </w:p>
    <w:p w14:paraId="0FA051EE" w14:textId="77777777" w:rsidR="00FF3BC4" w:rsidRPr="002E07C2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</w:rPr>
      </w:pPr>
    </w:p>
    <w:p w14:paraId="1473C180" w14:textId="77777777" w:rsidR="00E46D76" w:rsidRPr="00D23BA9" w:rsidRDefault="00E46D76" w:rsidP="00F433CC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14:paraId="173C38BE" w14:textId="77777777" w:rsidTr="00EA4EE2">
        <w:tc>
          <w:tcPr>
            <w:tcW w:w="1276" w:type="dxa"/>
          </w:tcPr>
          <w:p w14:paraId="37D2FB28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14:paraId="33F9F517" w14:textId="77777777"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Журналистика</w:t>
            </w:r>
          </w:p>
        </w:tc>
      </w:tr>
      <w:tr w:rsidR="00E46D76" w14:paraId="5A7E4638" w14:textId="77777777" w:rsidTr="00EA4EE2">
        <w:tc>
          <w:tcPr>
            <w:tcW w:w="1276" w:type="dxa"/>
          </w:tcPr>
          <w:p w14:paraId="7C598C23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14:paraId="126226FC" w14:textId="77777777"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Искусствоведение</w:t>
            </w:r>
          </w:p>
        </w:tc>
      </w:tr>
      <w:tr w:rsidR="00E46D76" w14:paraId="214847F7" w14:textId="77777777" w:rsidTr="00EA4EE2">
        <w:tc>
          <w:tcPr>
            <w:tcW w:w="1276" w:type="dxa"/>
          </w:tcPr>
          <w:p w14:paraId="3958C6C8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14:paraId="1DCECAD6" w14:textId="77777777"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Исторические науки</w:t>
            </w:r>
          </w:p>
        </w:tc>
      </w:tr>
      <w:tr w:rsidR="00E46D76" w14:paraId="6FA6A873" w14:textId="77777777" w:rsidTr="00EA4EE2">
        <w:tc>
          <w:tcPr>
            <w:tcW w:w="1276" w:type="dxa"/>
          </w:tcPr>
          <w:p w14:paraId="6CFD887F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14:paraId="556A7210" w14:textId="77777777" w:rsidR="00E46D76" w:rsidRPr="0055693D" w:rsidRDefault="0055693D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Культурологи</w:t>
            </w:r>
            <w:r>
              <w:rPr>
                <w:rFonts w:ascii="Times New Roman" w:hAnsi="Times New Roman" w:cs="Times New Roman"/>
                <w:spacing w:val="-2"/>
              </w:rPr>
              <w:t>я</w:t>
            </w:r>
          </w:p>
        </w:tc>
      </w:tr>
      <w:tr w:rsidR="00E46D76" w14:paraId="2CDEC05C" w14:textId="77777777" w:rsidTr="00EA4EE2">
        <w:tc>
          <w:tcPr>
            <w:tcW w:w="1276" w:type="dxa"/>
          </w:tcPr>
          <w:p w14:paraId="67993F68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14:paraId="7D226DE4" w14:textId="77777777"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Литература</w:t>
            </w:r>
          </w:p>
        </w:tc>
      </w:tr>
      <w:tr w:rsidR="00E46D76" w14:paraId="6D36C9C0" w14:textId="77777777" w:rsidTr="00EA4EE2">
        <w:tc>
          <w:tcPr>
            <w:tcW w:w="1276" w:type="dxa"/>
          </w:tcPr>
          <w:p w14:paraId="78865F10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14:paraId="55F9DA41" w14:textId="77777777"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Педагогические науки</w:t>
            </w:r>
          </w:p>
        </w:tc>
      </w:tr>
      <w:tr w:rsidR="00E46D76" w14:paraId="4D74CB6B" w14:textId="77777777" w:rsidTr="00EA4EE2">
        <w:tc>
          <w:tcPr>
            <w:tcW w:w="1276" w:type="dxa"/>
          </w:tcPr>
          <w:p w14:paraId="69E6B84B" w14:textId="77777777"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7</w:t>
            </w:r>
          </w:p>
        </w:tc>
        <w:tc>
          <w:tcPr>
            <w:tcW w:w="3685" w:type="dxa"/>
          </w:tcPr>
          <w:p w14:paraId="533904AA" w14:textId="77777777"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Политические науки</w:t>
            </w:r>
          </w:p>
        </w:tc>
      </w:tr>
      <w:tr w:rsidR="00E46D76" w14:paraId="6CB3A3ED" w14:textId="77777777" w:rsidTr="00EA4EE2">
        <w:tc>
          <w:tcPr>
            <w:tcW w:w="1276" w:type="dxa"/>
          </w:tcPr>
          <w:p w14:paraId="14ACA3A9" w14:textId="77777777"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8</w:t>
            </w:r>
          </w:p>
        </w:tc>
        <w:tc>
          <w:tcPr>
            <w:tcW w:w="3685" w:type="dxa"/>
          </w:tcPr>
          <w:p w14:paraId="3E0F516D" w14:textId="77777777"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Психологические науки</w:t>
            </w:r>
          </w:p>
        </w:tc>
      </w:tr>
      <w:tr w:rsidR="00E46D76" w14:paraId="420BDDCE" w14:textId="77777777" w:rsidTr="00EA4EE2">
        <w:tc>
          <w:tcPr>
            <w:tcW w:w="1276" w:type="dxa"/>
          </w:tcPr>
          <w:p w14:paraId="42A4B96D" w14:textId="77777777"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9</w:t>
            </w:r>
          </w:p>
        </w:tc>
        <w:tc>
          <w:tcPr>
            <w:tcW w:w="3685" w:type="dxa"/>
          </w:tcPr>
          <w:p w14:paraId="446A6E07" w14:textId="77777777"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Социологические науки</w:t>
            </w:r>
          </w:p>
        </w:tc>
      </w:tr>
      <w:tr w:rsidR="00E46D76" w14:paraId="60050D5D" w14:textId="77777777" w:rsidTr="00EA4EE2">
        <w:tc>
          <w:tcPr>
            <w:tcW w:w="1276" w:type="dxa"/>
          </w:tcPr>
          <w:p w14:paraId="5C490AD1" w14:textId="77777777"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  <w:r w:rsidR="0055693D">
              <w:rPr>
                <w:rFonts w:ascii="Times New Roman" w:hAnsi="Times New Roman" w:cs="Times New Roman"/>
                <w:spacing w:val="-2"/>
              </w:rPr>
              <w:t>0</w:t>
            </w:r>
          </w:p>
        </w:tc>
        <w:tc>
          <w:tcPr>
            <w:tcW w:w="3685" w:type="dxa"/>
          </w:tcPr>
          <w:p w14:paraId="7930CBBD" w14:textId="77777777"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Филологические науки</w:t>
            </w:r>
          </w:p>
        </w:tc>
      </w:tr>
      <w:tr w:rsidR="00E46D76" w14:paraId="69C5DAA4" w14:textId="77777777" w:rsidTr="00EA4EE2">
        <w:tc>
          <w:tcPr>
            <w:tcW w:w="1276" w:type="dxa"/>
          </w:tcPr>
          <w:p w14:paraId="3CDEA4CB" w14:textId="77777777"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11</w:t>
            </w:r>
          </w:p>
        </w:tc>
        <w:tc>
          <w:tcPr>
            <w:tcW w:w="3685" w:type="dxa"/>
          </w:tcPr>
          <w:p w14:paraId="4464CAD3" w14:textId="77777777" w:rsidR="00E46D76" w:rsidRPr="0055693D" w:rsidRDefault="0055693D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Философские науки</w:t>
            </w:r>
          </w:p>
        </w:tc>
      </w:tr>
      <w:tr w:rsidR="0055693D" w14:paraId="7E2F9077" w14:textId="77777777" w:rsidTr="00EA4EE2">
        <w:tc>
          <w:tcPr>
            <w:tcW w:w="1276" w:type="dxa"/>
          </w:tcPr>
          <w:p w14:paraId="6661A52F" w14:textId="77777777" w:rsidR="0055693D" w:rsidRPr="00286638" w:rsidRDefault="0055693D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>
              <w:rPr>
                <w:rFonts w:ascii="Times New Roman" w:hAnsi="Times New Roman" w:cs="Times New Roman"/>
                <w:spacing w:val="-2"/>
              </w:rPr>
              <w:t>1</w:t>
            </w:r>
            <w:r w:rsidRPr="00286638">
              <w:rPr>
                <w:rFonts w:ascii="Times New Roman" w:hAnsi="Times New Roman" w:cs="Times New Roman"/>
                <w:spacing w:val="-2"/>
              </w:rPr>
              <w:t>2</w:t>
            </w:r>
          </w:p>
        </w:tc>
        <w:tc>
          <w:tcPr>
            <w:tcW w:w="3685" w:type="dxa"/>
          </w:tcPr>
          <w:p w14:paraId="4B0AF396" w14:textId="77777777" w:rsidR="0055693D" w:rsidRPr="0055693D" w:rsidRDefault="0055693D" w:rsidP="00A80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  <w:tr w:rsidR="0055693D" w14:paraId="234E1EBC" w14:textId="77777777" w:rsidTr="00EA4EE2">
        <w:tc>
          <w:tcPr>
            <w:tcW w:w="1276" w:type="dxa"/>
          </w:tcPr>
          <w:p w14:paraId="01C6104F" w14:textId="77777777" w:rsidR="0055693D" w:rsidRPr="00286638" w:rsidRDefault="0055693D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>
              <w:rPr>
                <w:rFonts w:ascii="Times New Roman" w:hAnsi="Times New Roman" w:cs="Times New Roman"/>
                <w:spacing w:val="-2"/>
              </w:rPr>
              <w:t>13</w:t>
            </w:r>
          </w:p>
        </w:tc>
        <w:tc>
          <w:tcPr>
            <w:tcW w:w="3685" w:type="dxa"/>
          </w:tcPr>
          <w:p w14:paraId="266C498B" w14:textId="77777777" w:rsidR="0055693D" w:rsidRPr="0055693D" w:rsidRDefault="0055693D" w:rsidP="00A80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Юридические науки</w:t>
            </w:r>
          </w:p>
        </w:tc>
      </w:tr>
    </w:tbl>
    <w:p w14:paraId="06FDD67C" w14:textId="77777777"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531A11C3" w14:textId="77777777" w:rsidR="002E07C2" w:rsidRDefault="002E07C2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2A2840F4" w14:textId="77777777" w:rsidR="002E07C2" w:rsidRDefault="002E07C2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6550A5AF" w14:textId="77777777" w:rsidR="002E07C2" w:rsidRDefault="002E07C2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61F10AA1" w14:textId="77777777" w:rsidR="002E07C2" w:rsidRDefault="002E07C2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7731BD71" w14:textId="77777777" w:rsidR="001F4512" w:rsidRDefault="001F4512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14:paraId="4A3D9B06" w14:textId="77777777" w:rsidR="001F4512" w:rsidRDefault="001F4512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14:paraId="38712280" w14:textId="77777777"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14:paraId="3ABEE36B" w14:textId="77777777" w:rsidTr="00EA4EE2">
        <w:tc>
          <w:tcPr>
            <w:tcW w:w="2518" w:type="dxa"/>
          </w:tcPr>
          <w:p w14:paraId="674562D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14:paraId="6BEE945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0016">
              <w:rPr>
                <w:rFonts w:ascii="Times New Roman" w:hAnsi="Times New Roman" w:cs="Times New Roman"/>
              </w:rPr>
              <w:t>Microsoft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016">
              <w:rPr>
                <w:rFonts w:ascii="Times New Roman" w:hAnsi="Times New Roman" w:cs="Times New Roman"/>
              </w:rPr>
              <w:t>Word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50016">
              <w:rPr>
                <w:rFonts w:ascii="Times New Roman" w:hAnsi="Times New Roman" w:cs="Times New Roman"/>
              </w:rPr>
              <w:t>doc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50016">
              <w:rPr>
                <w:rFonts w:ascii="Times New Roman" w:hAnsi="Times New Roman" w:cs="Times New Roman"/>
              </w:rPr>
              <w:t>docx</w:t>
            </w:r>
            <w:proofErr w:type="spellEnd"/>
            <w:r w:rsidRPr="00C50016">
              <w:rPr>
                <w:rFonts w:ascii="Times New Roman" w:hAnsi="Times New Roman" w:cs="Times New Roman"/>
              </w:rPr>
              <w:t>)</w:t>
            </w:r>
          </w:p>
        </w:tc>
      </w:tr>
      <w:tr w:rsidR="00E46D76" w14:paraId="55BDB7E4" w14:textId="77777777" w:rsidTr="00EA4EE2">
        <w:tc>
          <w:tcPr>
            <w:tcW w:w="2518" w:type="dxa"/>
          </w:tcPr>
          <w:p w14:paraId="482750B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14:paraId="27507C4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</w:t>
            </w:r>
            <w:proofErr w:type="gramStart"/>
            <w:r w:rsidRPr="00C50016">
              <w:rPr>
                <w:rFonts w:ascii="Times New Roman" w:hAnsi="Times New Roman" w:cs="Times New Roman"/>
              </w:rPr>
              <w:t>4</w:t>
            </w:r>
            <w:proofErr w:type="gramEnd"/>
            <w:r w:rsidRPr="00C50016">
              <w:rPr>
                <w:rFonts w:ascii="Times New Roman" w:hAnsi="Times New Roman" w:cs="Times New Roman"/>
              </w:rPr>
              <w:t xml:space="preserve"> (210x297 мм)</w:t>
            </w:r>
          </w:p>
        </w:tc>
      </w:tr>
      <w:tr w:rsidR="00E46D76" w14:paraId="4F704DB9" w14:textId="77777777" w:rsidTr="00EA4EE2">
        <w:tc>
          <w:tcPr>
            <w:tcW w:w="2518" w:type="dxa"/>
          </w:tcPr>
          <w:p w14:paraId="6A4493D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14:paraId="63E7D20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14:paraId="51360825" w14:textId="77777777" w:rsidTr="00EA4EE2">
        <w:tc>
          <w:tcPr>
            <w:tcW w:w="2518" w:type="dxa"/>
          </w:tcPr>
          <w:p w14:paraId="2262987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14:paraId="3B80A49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14:paraId="3FE7CE95" w14:textId="77777777" w:rsidTr="00EA4EE2">
        <w:tc>
          <w:tcPr>
            <w:tcW w:w="2518" w:type="dxa"/>
          </w:tcPr>
          <w:p w14:paraId="20E3597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14:paraId="4CED1FB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0016">
              <w:rPr>
                <w:rFonts w:ascii="Times New Roman" w:hAnsi="Times New Roman" w:cs="Times New Roman"/>
              </w:rPr>
              <w:t>Times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016">
              <w:rPr>
                <w:rFonts w:ascii="Times New Roman" w:hAnsi="Times New Roman" w:cs="Times New Roman"/>
              </w:rPr>
              <w:t>New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016">
              <w:rPr>
                <w:rFonts w:ascii="Times New Roman" w:hAnsi="Times New Roman" w:cs="Times New Roman"/>
              </w:rPr>
              <w:t>Roman</w:t>
            </w:r>
            <w:proofErr w:type="spellEnd"/>
            <w:r>
              <w:rPr>
                <w:rFonts w:ascii="Times New Roman" w:hAnsi="Times New Roman" w:cs="Times New Roman"/>
              </w:rPr>
              <w:t xml:space="preserve">, 14 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</w:tr>
      <w:tr w:rsidR="00E46D76" w14:paraId="2497FA6A" w14:textId="77777777" w:rsidTr="00EA4EE2">
        <w:tc>
          <w:tcPr>
            <w:tcW w:w="2518" w:type="dxa"/>
          </w:tcPr>
          <w:p w14:paraId="3AED0F0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14:paraId="33677FA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14:paraId="7F616FD3" w14:textId="77777777" w:rsidTr="00EA4EE2">
        <w:tc>
          <w:tcPr>
            <w:tcW w:w="2518" w:type="dxa"/>
          </w:tcPr>
          <w:p w14:paraId="756E6D7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14:paraId="2869D6C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14:paraId="7AB26D6A" w14:textId="77777777" w:rsidTr="00EA4EE2">
        <w:tc>
          <w:tcPr>
            <w:tcW w:w="2518" w:type="dxa"/>
          </w:tcPr>
          <w:p w14:paraId="580BE232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14:paraId="5AF16B68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14:paraId="15A99FEB" w14:textId="77777777" w:rsidTr="00EA4EE2">
        <w:tc>
          <w:tcPr>
            <w:tcW w:w="2518" w:type="dxa"/>
          </w:tcPr>
          <w:p w14:paraId="2A1C6648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14:paraId="1E8CABDB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DD158A" w14:paraId="34AA3CA0" w14:textId="77777777" w:rsidTr="00EA4EE2">
        <w:tc>
          <w:tcPr>
            <w:tcW w:w="2518" w:type="dxa"/>
          </w:tcPr>
          <w:p w14:paraId="2768A60E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14:paraId="74B73CF3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14:paraId="00297E87" w14:textId="77777777" w:rsidTr="00EA4EE2">
        <w:tc>
          <w:tcPr>
            <w:tcW w:w="2518" w:type="dxa"/>
          </w:tcPr>
          <w:p w14:paraId="01E493D4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14:paraId="3907ED5B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14:paraId="621A24A6" w14:textId="77777777" w:rsidTr="00EA4EE2">
        <w:tc>
          <w:tcPr>
            <w:tcW w:w="2518" w:type="dxa"/>
          </w:tcPr>
          <w:p w14:paraId="52E7A99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14:paraId="1C6176E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менее  11 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</w:tr>
      <w:tr w:rsidR="00E46D76" w:rsidRPr="00C50016" w14:paraId="6CBFBEB9" w14:textId="77777777" w:rsidTr="00EA4EE2">
        <w:tc>
          <w:tcPr>
            <w:tcW w:w="2518" w:type="dxa"/>
          </w:tcPr>
          <w:p w14:paraId="1FFCD3C4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14:paraId="4154C96A" w14:textId="77777777"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14:paraId="59E8731C" w14:textId="77777777" w:rsidTr="00EA4EE2">
        <w:tc>
          <w:tcPr>
            <w:tcW w:w="2518" w:type="dxa"/>
          </w:tcPr>
          <w:p w14:paraId="1304A989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14:paraId="34E896A8" w14:textId="77777777"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14:paraId="4594EF55" w14:textId="77777777"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DAE7AE0" w14:textId="77777777"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14:paraId="431BAA80" w14:textId="77777777" w:rsidTr="00EA4EE2">
        <w:tc>
          <w:tcPr>
            <w:tcW w:w="2706" w:type="dxa"/>
          </w:tcPr>
          <w:p w14:paraId="29ACCBE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65171F6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3D4A93CC" w14:textId="77777777" w:rsidTr="00EA4EE2">
        <w:tc>
          <w:tcPr>
            <w:tcW w:w="2706" w:type="dxa"/>
          </w:tcPr>
          <w:p w14:paraId="1768B74F" w14:textId="77777777"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14:paraId="274D1E2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14:paraId="548995F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6E11D382" w14:textId="77777777" w:rsidTr="00EA4EE2">
        <w:tc>
          <w:tcPr>
            <w:tcW w:w="2706" w:type="dxa"/>
          </w:tcPr>
          <w:p w14:paraId="7114D0F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46A2C95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125AA825" w14:textId="77777777" w:rsidTr="00EA4EE2">
        <w:tc>
          <w:tcPr>
            <w:tcW w:w="2706" w:type="dxa"/>
          </w:tcPr>
          <w:p w14:paraId="3CEC0D13" w14:textId="77777777" w:rsidR="00E46D76" w:rsidRDefault="00E46D76" w:rsidP="00185D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2647" w:type="dxa"/>
          </w:tcPr>
          <w:p w14:paraId="46BE6CA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756DCF3D" w14:textId="77777777" w:rsidTr="00EA4EE2">
        <w:tc>
          <w:tcPr>
            <w:tcW w:w="2706" w:type="dxa"/>
          </w:tcPr>
          <w:p w14:paraId="3AF161B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593F88B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14:paraId="3C9080D0" w14:textId="77777777" w:rsidTr="00EA4EE2">
        <w:tc>
          <w:tcPr>
            <w:tcW w:w="2706" w:type="dxa"/>
          </w:tcPr>
          <w:p w14:paraId="10B45EC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72A4EFC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14:paraId="2C09845C" w14:textId="77777777" w:rsidTr="00EA4EE2">
        <w:tc>
          <w:tcPr>
            <w:tcW w:w="2706" w:type="dxa"/>
          </w:tcPr>
          <w:p w14:paraId="0EAA706D" w14:textId="77777777"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e-mail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автора</w:t>
            </w:r>
            <w:proofErr w:type="spellEnd"/>
          </w:p>
        </w:tc>
        <w:tc>
          <w:tcPr>
            <w:tcW w:w="2647" w:type="dxa"/>
          </w:tcPr>
          <w:p w14:paraId="3BA7B64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042795D7" w14:textId="77777777"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DAC1977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14:paraId="46788521" w14:textId="77777777" w:rsidTr="00EA4EE2">
        <w:tc>
          <w:tcPr>
            <w:tcW w:w="1809" w:type="dxa"/>
          </w:tcPr>
          <w:p w14:paraId="4E59EB8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14:paraId="6AAE943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14:paraId="40751C1A" w14:textId="77777777" w:rsidTr="00EA4EE2">
        <w:tc>
          <w:tcPr>
            <w:tcW w:w="1809" w:type="dxa"/>
          </w:tcPr>
          <w:p w14:paraId="18980E9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14:paraId="1C749B4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14:paraId="3AD77B9A" w14:textId="77777777" w:rsidTr="00EA4EE2">
        <w:tc>
          <w:tcPr>
            <w:tcW w:w="1809" w:type="dxa"/>
          </w:tcPr>
          <w:p w14:paraId="67C3E53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14:paraId="613D4BA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14:paraId="078CAD0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14:paraId="747C85EF" w14:textId="77777777" w:rsidTr="00EA4EE2">
        <w:tc>
          <w:tcPr>
            <w:tcW w:w="1809" w:type="dxa"/>
          </w:tcPr>
          <w:p w14:paraId="77AD9F6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5AC9382A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2B1F2D04" w14:textId="77777777" w:rsidTr="00EA4EE2">
        <w:tc>
          <w:tcPr>
            <w:tcW w:w="1809" w:type="dxa"/>
          </w:tcPr>
          <w:p w14:paraId="682B2A7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14:paraId="5B0A099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14:paraId="572D21E9" w14:textId="77777777" w:rsidTr="00EA4EE2">
        <w:tc>
          <w:tcPr>
            <w:tcW w:w="1809" w:type="dxa"/>
          </w:tcPr>
          <w:p w14:paraId="660EC4A6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14:paraId="5F9AF81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14:paraId="4451820E" w14:textId="77777777" w:rsidTr="00EA4EE2">
        <w:tc>
          <w:tcPr>
            <w:tcW w:w="1809" w:type="dxa"/>
          </w:tcPr>
          <w:p w14:paraId="797ADC6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7965754A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715AB24E" w14:textId="77777777" w:rsidTr="00EA4EE2">
        <w:tc>
          <w:tcPr>
            <w:tcW w:w="1809" w:type="dxa"/>
          </w:tcPr>
          <w:p w14:paraId="05F73BC4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14:paraId="78BC7829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14:paraId="0BA5A1A8" w14:textId="77777777" w:rsidTr="00EA4EE2">
        <w:tc>
          <w:tcPr>
            <w:tcW w:w="1809" w:type="dxa"/>
          </w:tcPr>
          <w:p w14:paraId="3F774C74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14:paraId="5EBCCA31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 xml:space="preserve">Перевод ключевых слов на </w:t>
            </w:r>
            <w:proofErr w:type="spellStart"/>
            <w:r w:rsidRPr="00CF4B19">
              <w:rPr>
                <w:rFonts w:ascii="Times New Roman" w:hAnsi="Times New Roman" w:cs="Times New Roman"/>
                <w:spacing w:val="-4"/>
              </w:rPr>
              <w:t>англ.язык</w:t>
            </w:r>
            <w:proofErr w:type="spellEnd"/>
          </w:p>
        </w:tc>
      </w:tr>
      <w:tr w:rsidR="00E46D76" w14:paraId="34ABD3B9" w14:textId="77777777" w:rsidTr="00EA4EE2">
        <w:tc>
          <w:tcPr>
            <w:tcW w:w="1809" w:type="dxa"/>
          </w:tcPr>
          <w:p w14:paraId="6C37541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21A0E632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23501026" w14:textId="77777777" w:rsidTr="00EA4EE2">
        <w:tc>
          <w:tcPr>
            <w:tcW w:w="1809" w:type="dxa"/>
          </w:tcPr>
          <w:p w14:paraId="3EE6259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14:paraId="1E3CF35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14:paraId="763B28A7" w14:textId="77777777" w:rsidTr="00EA4EE2">
        <w:tc>
          <w:tcPr>
            <w:tcW w:w="1809" w:type="dxa"/>
          </w:tcPr>
          <w:p w14:paraId="5188367B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14:paraId="719EDAC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14:paraId="56938953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283"/>
        <w:gridCol w:w="567"/>
      </w:tblGrid>
      <w:tr w:rsidR="00E46D76" w:rsidRPr="00B86494" w14:paraId="5333A0ED" w14:textId="77777777" w:rsidTr="00EA4EE2">
        <w:tc>
          <w:tcPr>
            <w:tcW w:w="5245" w:type="dxa"/>
            <w:gridSpan w:val="3"/>
          </w:tcPr>
          <w:p w14:paraId="75081C5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14:paraId="34867DE6" w14:textId="77777777" w:rsidTr="00EA4EE2">
        <w:tc>
          <w:tcPr>
            <w:tcW w:w="4678" w:type="dxa"/>
            <w:gridSpan w:val="2"/>
          </w:tcPr>
          <w:p w14:paraId="7EB178D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7975BAA6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42FF10DA" w14:textId="77777777" w:rsidTr="00EA4EE2">
        <w:tc>
          <w:tcPr>
            <w:tcW w:w="4678" w:type="dxa"/>
            <w:gridSpan w:val="2"/>
          </w:tcPr>
          <w:p w14:paraId="2698A351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48BE2E32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7C403152" w14:textId="77777777" w:rsidTr="00EA4EE2">
        <w:tc>
          <w:tcPr>
            <w:tcW w:w="4678" w:type="dxa"/>
            <w:gridSpan w:val="2"/>
          </w:tcPr>
          <w:p w14:paraId="4E36491F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14:paraId="13A00082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36A09673" w14:textId="77777777" w:rsidTr="00EA4EE2">
        <w:tc>
          <w:tcPr>
            <w:tcW w:w="5245" w:type="dxa"/>
            <w:gridSpan w:val="3"/>
          </w:tcPr>
          <w:p w14:paraId="45B11C89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14:paraId="62B2D792" w14:textId="77777777" w:rsidTr="00DB00A0">
        <w:tc>
          <w:tcPr>
            <w:tcW w:w="4395" w:type="dxa"/>
          </w:tcPr>
          <w:p w14:paraId="49B89C15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850" w:type="dxa"/>
            <w:gridSpan w:val="2"/>
          </w:tcPr>
          <w:p w14:paraId="4A48B775" w14:textId="6BFFF7A5" w:rsidR="00E46D76" w:rsidRPr="00E6192A" w:rsidRDefault="0099165C" w:rsidP="00280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ИПГС 330</w:t>
            </w:r>
          </w:p>
        </w:tc>
      </w:tr>
      <w:tr w:rsidR="00E46D76" w:rsidRPr="00B86494" w14:paraId="122C2EB6" w14:textId="77777777" w:rsidTr="00EA4EE2">
        <w:tc>
          <w:tcPr>
            <w:tcW w:w="4678" w:type="dxa"/>
            <w:gridSpan w:val="2"/>
          </w:tcPr>
          <w:p w14:paraId="0204F49A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13287564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7B0D5660" w14:textId="77777777" w:rsidTr="00EA4EE2">
        <w:tc>
          <w:tcPr>
            <w:tcW w:w="4678" w:type="dxa"/>
            <w:gridSpan w:val="2"/>
          </w:tcPr>
          <w:p w14:paraId="4408BB22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1DFFD7FA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3934240F" w14:textId="77777777" w:rsidTr="00EA4EE2">
        <w:tc>
          <w:tcPr>
            <w:tcW w:w="4678" w:type="dxa"/>
            <w:gridSpan w:val="2"/>
          </w:tcPr>
          <w:p w14:paraId="49B7A8CB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25D360C5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34A55E9F" w14:textId="77777777" w:rsidTr="00EA4EE2">
        <w:tc>
          <w:tcPr>
            <w:tcW w:w="4678" w:type="dxa"/>
            <w:gridSpan w:val="2"/>
          </w:tcPr>
          <w:p w14:paraId="205819A9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6EDD236F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7830834D" w14:textId="77777777" w:rsidTr="00EA4EE2">
        <w:tc>
          <w:tcPr>
            <w:tcW w:w="5245" w:type="dxa"/>
            <w:gridSpan w:val="3"/>
          </w:tcPr>
          <w:p w14:paraId="472BD8FF" w14:textId="77777777"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14:paraId="6ABE77EF" w14:textId="77777777" w:rsidTr="00EA4EE2">
        <w:tc>
          <w:tcPr>
            <w:tcW w:w="4678" w:type="dxa"/>
            <w:gridSpan w:val="2"/>
          </w:tcPr>
          <w:p w14:paraId="782A2AEA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04BD3C49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542AD913" w14:textId="77777777" w:rsidTr="00EA4EE2">
        <w:tc>
          <w:tcPr>
            <w:tcW w:w="4678" w:type="dxa"/>
            <w:gridSpan w:val="2"/>
          </w:tcPr>
          <w:p w14:paraId="280C0D9A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14:paraId="7172977F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0A0A8C4E" w14:textId="77777777" w:rsidTr="00EA4EE2">
        <w:tc>
          <w:tcPr>
            <w:tcW w:w="4678" w:type="dxa"/>
            <w:gridSpan w:val="2"/>
          </w:tcPr>
          <w:p w14:paraId="0AD68426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62985BE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5F9E9C64" w14:textId="77777777" w:rsidTr="00EA4EE2">
        <w:tc>
          <w:tcPr>
            <w:tcW w:w="4678" w:type="dxa"/>
            <w:gridSpan w:val="2"/>
          </w:tcPr>
          <w:p w14:paraId="51B54894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32AE311B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2B7C85AF" w14:textId="77777777" w:rsidTr="00EA4EE2">
        <w:tc>
          <w:tcPr>
            <w:tcW w:w="5245" w:type="dxa"/>
            <w:gridSpan w:val="3"/>
          </w:tcPr>
          <w:p w14:paraId="62E2A262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3B103C" w:rsidRPr="00B86494" w14:paraId="0D647049" w14:textId="77777777" w:rsidTr="003B103C">
        <w:tc>
          <w:tcPr>
            <w:tcW w:w="4395" w:type="dxa"/>
          </w:tcPr>
          <w:p w14:paraId="0C1690D6" w14:textId="58BF1571" w:rsidR="003B103C" w:rsidRPr="00B86494" w:rsidRDefault="003B103C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850" w:type="dxa"/>
            <w:gridSpan w:val="2"/>
          </w:tcPr>
          <w:p w14:paraId="2EC9C3AC" w14:textId="0189564E" w:rsidR="003B103C" w:rsidRPr="00B86494" w:rsidRDefault="003B103C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02A9A17A" w14:textId="77777777" w:rsidTr="00EA4EE2">
        <w:tc>
          <w:tcPr>
            <w:tcW w:w="4395" w:type="dxa"/>
          </w:tcPr>
          <w:p w14:paraId="63215C9E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2"/>
          </w:tcPr>
          <w:p w14:paraId="11EB15A2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6984ABDE" w14:textId="77777777" w:rsidTr="00EA4EE2">
        <w:tc>
          <w:tcPr>
            <w:tcW w:w="4395" w:type="dxa"/>
          </w:tcPr>
          <w:p w14:paraId="40A46C95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2"/>
          </w:tcPr>
          <w:p w14:paraId="7EE670DC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2EAB9841" w14:textId="77777777" w:rsidTr="00EA4EE2">
        <w:tc>
          <w:tcPr>
            <w:tcW w:w="4395" w:type="dxa"/>
          </w:tcPr>
          <w:p w14:paraId="21C25EE8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2"/>
          </w:tcPr>
          <w:p w14:paraId="38BFBC6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6D753DFF" w14:textId="77777777" w:rsidTr="00EA4EE2">
        <w:tc>
          <w:tcPr>
            <w:tcW w:w="4395" w:type="dxa"/>
          </w:tcPr>
          <w:p w14:paraId="07FCD17B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2"/>
          </w:tcPr>
          <w:p w14:paraId="08FD035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026521BE" w14:textId="77777777" w:rsidTr="00EA4EE2">
        <w:tc>
          <w:tcPr>
            <w:tcW w:w="4395" w:type="dxa"/>
          </w:tcPr>
          <w:p w14:paraId="45D85E5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2"/>
          </w:tcPr>
          <w:p w14:paraId="18A80F71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41A58B0D" w14:textId="77777777" w:rsidTr="00EA4EE2">
        <w:tc>
          <w:tcPr>
            <w:tcW w:w="5245" w:type="dxa"/>
            <w:gridSpan w:val="3"/>
          </w:tcPr>
          <w:p w14:paraId="7CCC38A2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06D4475F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18C2AC3B" w14:textId="77777777"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14:paraId="7F56070E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14:paraId="2259AA0F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14:paraId="64DDD298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14:paraId="2CE5068F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</w:t>
      </w:r>
    </w:p>
    <w:p w14:paraId="693960A8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14:paraId="593DFC86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14:paraId="33BFFF5E" w14:textId="46312CD6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</w:t>
      </w:r>
      <w:proofErr w:type="spellStart"/>
      <w:r w:rsidRPr="00FD3853">
        <w:rPr>
          <w:rFonts w:ascii="Times New Roman" w:hAnsi="Times New Roman" w:cs="Times New Roman"/>
        </w:rPr>
        <w:t>Кор</w:t>
      </w:r>
      <w:proofErr w:type="gramStart"/>
      <w:r w:rsidRPr="00FD3853">
        <w:rPr>
          <w:rFonts w:ascii="Times New Roman" w:hAnsi="Times New Roman" w:cs="Times New Roman"/>
        </w:rPr>
        <w:t>.с</w:t>
      </w:r>
      <w:proofErr w:type="gramEnd"/>
      <w:r w:rsidRPr="00FD3853">
        <w:rPr>
          <w:rFonts w:ascii="Times New Roman" w:hAnsi="Times New Roman" w:cs="Times New Roman"/>
        </w:rPr>
        <w:t>чет</w:t>
      </w:r>
      <w:proofErr w:type="spellEnd"/>
      <w:r w:rsidRPr="00FD3853">
        <w:rPr>
          <w:rFonts w:ascii="Times New Roman" w:hAnsi="Times New Roman" w:cs="Times New Roman"/>
        </w:rPr>
        <w:t xml:space="preserve"> 30101810500000000653 </w:t>
      </w:r>
    </w:p>
    <w:p w14:paraId="6791EBA0" w14:textId="77777777" w:rsidR="00DD158A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Назначение платежа: </w:t>
      </w:r>
    </w:p>
    <w:p w14:paraId="67B4808E" w14:textId="640949D1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«За участие в конференции, без НДС»</w:t>
      </w:r>
    </w:p>
    <w:p w14:paraId="12B4A566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14:paraId="3739FD6B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14:paraId="46BBB0A9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8"/>
        <w:gridCol w:w="710"/>
      </w:tblGrid>
      <w:tr w:rsidR="002A169E" w14:paraId="37634CF5" w14:textId="77777777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2975257A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0E2B8A3F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2A169E" w14:paraId="76F8D555" w14:textId="77777777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8C2413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 (без печатного сборника)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50DB45" w14:textId="462ECF91" w:rsidR="002A169E" w:rsidRDefault="00CB59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2A169E">
              <w:rPr>
                <w:rFonts w:ascii="Times New Roman" w:hAnsi="Times New Roman" w:cs="Times New Roman"/>
              </w:rPr>
              <w:t>50</w:t>
            </w:r>
          </w:p>
        </w:tc>
      </w:tr>
      <w:tr w:rsidR="002A169E" w14:paraId="6F4FEEA2" w14:textId="77777777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1D13F7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14:paraId="4D93CEC2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6FD520" w14:textId="32B7AA93"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B592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A169E" w14:paraId="5713B372" w14:textId="77777777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82BE07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C0F213" w14:textId="77777777" w:rsidR="002A169E" w:rsidRDefault="00B95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2A169E">
              <w:rPr>
                <w:rFonts w:ascii="Times New Roman" w:hAnsi="Times New Roman" w:cs="Times New Roman"/>
              </w:rPr>
              <w:t>50</w:t>
            </w:r>
          </w:p>
        </w:tc>
      </w:tr>
      <w:tr w:rsidR="002A169E" w14:paraId="387D7C88" w14:textId="77777777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D7EFA9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11F8AA" w14:textId="77777777" w:rsidR="002A169E" w:rsidRDefault="00B95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2A169E">
              <w:rPr>
                <w:rFonts w:ascii="Times New Roman" w:hAnsi="Times New Roman" w:cs="Times New Roman"/>
              </w:rPr>
              <w:t>50</w:t>
            </w:r>
          </w:p>
        </w:tc>
      </w:tr>
      <w:tr w:rsidR="002A169E" w14:paraId="3129AB6A" w14:textId="77777777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411F4107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670E784A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84181D" w14:paraId="124D7D19" w14:textId="77777777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A1D701" w14:textId="77777777" w:rsidR="0084181D" w:rsidRDefault="008418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D3D3D"/>
              </w:rPr>
              <w:t>Присвоение статье индекса DOI  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C1FE82" w14:textId="77777777" w:rsidR="0084181D" w:rsidRDefault="008418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2A169E" w14:paraId="469C39D3" w14:textId="77777777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C4E094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E865F5" w14:textId="428A9483" w:rsidR="002A169E" w:rsidRDefault="00CB59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2A169E">
              <w:rPr>
                <w:rFonts w:ascii="Times New Roman" w:hAnsi="Times New Roman" w:cs="Times New Roman"/>
              </w:rPr>
              <w:t>0</w:t>
            </w:r>
          </w:p>
        </w:tc>
      </w:tr>
      <w:tr w:rsidR="002A169E" w14:paraId="4ECDBF46" w14:textId="77777777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633AFA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DA752A" w14:textId="16D718D6" w:rsidR="002A169E" w:rsidRDefault="00CB59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2A169E" w14:paraId="70B94637" w14:textId="77777777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2FB34D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FE66C4" w14:textId="77777777" w:rsidR="002A169E" w:rsidRDefault="004E47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A169E">
              <w:rPr>
                <w:rFonts w:ascii="Times New Roman" w:hAnsi="Times New Roman" w:cs="Times New Roman"/>
              </w:rPr>
              <w:t>00</w:t>
            </w:r>
          </w:p>
        </w:tc>
      </w:tr>
      <w:tr w:rsidR="002A169E" w14:paraId="3718A475" w14:textId="77777777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C7A418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Перевод на </w:t>
            </w:r>
            <w:proofErr w:type="spellStart"/>
            <w:r>
              <w:rPr>
                <w:rFonts w:ascii="Times New Roman" w:hAnsi="Times New Roman" w:cs="Times New Roman"/>
              </w:rPr>
              <w:t>англ.язык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аннотации и </w:t>
            </w:r>
            <w:proofErr w:type="spellStart"/>
            <w:r>
              <w:rPr>
                <w:rFonts w:ascii="Times New Roman" w:hAnsi="Times New Roman" w:cs="Times New Roman"/>
              </w:rPr>
              <w:t>кл.слов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EEE6CA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2A169E" w14:paraId="21177DFE" w14:textId="77777777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69E483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703E6C" w14:textId="46C875A2" w:rsidR="002A169E" w:rsidRDefault="00CB59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E4748">
              <w:rPr>
                <w:rFonts w:ascii="Times New Roman" w:hAnsi="Times New Roman" w:cs="Times New Roman"/>
              </w:rPr>
              <w:t>0</w:t>
            </w:r>
            <w:r w:rsidR="002A169E">
              <w:rPr>
                <w:rFonts w:ascii="Times New Roman" w:hAnsi="Times New Roman" w:cs="Times New Roman"/>
              </w:rPr>
              <w:t>0</w:t>
            </w:r>
          </w:p>
        </w:tc>
      </w:tr>
      <w:tr w:rsidR="002A169E" w14:paraId="441B70BE" w14:textId="77777777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493B10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6B9AB9" w14:textId="77777777" w:rsidR="002A169E" w:rsidRDefault="004E47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A169E">
              <w:rPr>
                <w:rFonts w:ascii="Times New Roman" w:hAnsi="Times New Roman" w:cs="Times New Roman"/>
              </w:rPr>
              <w:t>00</w:t>
            </w:r>
          </w:p>
        </w:tc>
      </w:tr>
    </w:tbl>
    <w:p w14:paraId="6BC0F214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6413C6ED" w14:textId="77777777"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14:paraId="65C34E08" w14:textId="73C05DF9" w:rsidR="00E46D76" w:rsidRPr="00B86494" w:rsidRDefault="00DD158A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35E1FC97" wp14:editId="283CF935">
            <wp:extent cx="3154680" cy="237618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56706" cy="2377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95843E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52FEF140" w14:textId="77777777"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14:paraId="1979FCF8" w14:textId="77777777"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77EA6BF7" w14:textId="77777777"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773CD392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14:paraId="738D7728" w14:textId="2DE95864"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8C6BE3">
        <w:rPr>
          <w:rFonts w:ascii="Times New Roman" w:hAnsi="Times New Roman" w:cs="Times New Roman"/>
          <w:b/>
          <w:sz w:val="24"/>
          <w:szCs w:val="24"/>
        </w:rPr>
        <w:t>13</w:t>
      </w:r>
      <w:r w:rsidR="00BF51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165C">
        <w:rPr>
          <w:rFonts w:ascii="Times New Roman" w:hAnsi="Times New Roman" w:cs="Times New Roman"/>
          <w:b/>
          <w:sz w:val="24"/>
          <w:szCs w:val="24"/>
        </w:rPr>
        <w:t>июл</w:t>
      </w:r>
      <w:r w:rsidR="00B676D9">
        <w:rPr>
          <w:rFonts w:ascii="Times New Roman" w:hAnsi="Times New Roman" w:cs="Times New Roman"/>
          <w:b/>
          <w:sz w:val="24"/>
          <w:szCs w:val="24"/>
        </w:rPr>
        <w:t>я</w:t>
      </w:r>
      <w:r w:rsidR="003D28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7BF9">
        <w:rPr>
          <w:rFonts w:ascii="Times New Roman" w:hAnsi="Times New Roman" w:cs="Times New Roman"/>
          <w:b/>
          <w:sz w:val="24"/>
          <w:szCs w:val="24"/>
        </w:rPr>
        <w:t>2022</w:t>
      </w:r>
      <w:r w:rsidR="004E4748" w:rsidRPr="004E4748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255EF8" w:rsidRPr="00255EF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включительно на </w:t>
      </w:r>
      <w:r w:rsidRPr="00836212">
        <w:rPr>
          <w:rFonts w:ascii="Times New Roman" w:hAnsi="Times New Roman" w:cs="Times New Roman"/>
        </w:rPr>
        <w:t>адрес</w:t>
      </w:r>
    </w:p>
    <w:p w14:paraId="152121C2" w14:textId="77777777" w:rsidR="00E46D76" w:rsidRDefault="00744063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  <w:lang w:val="en-US"/>
        </w:rPr>
        <w:t>info</w:t>
      </w:r>
      <w:r>
        <w:rPr>
          <w:rStyle w:val="a4"/>
          <w:rFonts w:ascii="Times New Roman" w:hAnsi="Times New Roman" w:cs="Times New Roman"/>
        </w:rPr>
        <w:t>@</w:t>
      </w:r>
      <w:proofErr w:type="spellStart"/>
      <w:r>
        <w:rPr>
          <w:rStyle w:val="a4"/>
          <w:rFonts w:ascii="Times New Roman" w:hAnsi="Times New Roman" w:cs="Times New Roman"/>
          <w:lang w:val="en-US"/>
        </w:rPr>
        <w:t>natsrazvitie</w:t>
      </w:r>
      <w:proofErr w:type="spellEnd"/>
      <w:r>
        <w:rPr>
          <w:rStyle w:val="a4"/>
          <w:rFonts w:ascii="Times New Roman" w:hAnsi="Times New Roman" w:cs="Times New Roman"/>
        </w:rPr>
        <w:t>.</w:t>
      </w:r>
      <w:proofErr w:type="spellStart"/>
      <w:r>
        <w:rPr>
          <w:rStyle w:val="a4"/>
          <w:rFonts w:ascii="Times New Roman" w:hAnsi="Times New Roman" w:cs="Times New Roman"/>
          <w:lang w:val="en-US"/>
        </w:rPr>
        <w:t>ru</w:t>
      </w:r>
      <w:proofErr w:type="spellEnd"/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14:paraId="69C46546" w14:textId="77777777" w:rsidTr="00EA4EE2">
        <w:tc>
          <w:tcPr>
            <w:tcW w:w="2706" w:type="dxa"/>
            <w:shd w:val="clear" w:color="auto" w:fill="D9D9D9" w:themeFill="background1" w:themeFillShade="D9"/>
          </w:tcPr>
          <w:p w14:paraId="3318DC6E" w14:textId="77777777"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14:paraId="5BCD3057" w14:textId="77777777"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14:paraId="781C7D15" w14:textId="77777777" w:rsidTr="00EA4EE2">
        <w:tc>
          <w:tcPr>
            <w:tcW w:w="2706" w:type="dxa"/>
          </w:tcPr>
          <w:p w14:paraId="2E6E2F4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14:paraId="5419AD5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</w:t>
            </w:r>
            <w:proofErr w:type="spellEnd"/>
            <w:r>
              <w:rPr>
                <w:rFonts w:ascii="Times New Roman" w:hAnsi="Times New Roman" w:cs="Times New Roman"/>
              </w:rPr>
              <w:t>.-статья</w:t>
            </w:r>
          </w:p>
        </w:tc>
      </w:tr>
      <w:tr w:rsidR="00E46D76" w14:paraId="23535316" w14:textId="77777777" w:rsidTr="00EA4EE2">
        <w:tc>
          <w:tcPr>
            <w:tcW w:w="2706" w:type="dxa"/>
          </w:tcPr>
          <w:p w14:paraId="77F7869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14:paraId="6DF3215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</w:t>
            </w:r>
            <w:proofErr w:type="spellEnd"/>
            <w:r>
              <w:rPr>
                <w:rFonts w:ascii="Times New Roman" w:hAnsi="Times New Roman" w:cs="Times New Roman"/>
              </w:rPr>
              <w:t>.-анкета</w:t>
            </w:r>
          </w:p>
        </w:tc>
      </w:tr>
      <w:tr w:rsidR="00E46D76" w14:paraId="40786DF3" w14:textId="77777777" w:rsidTr="00EA4EE2">
        <w:tc>
          <w:tcPr>
            <w:tcW w:w="2706" w:type="dxa"/>
          </w:tcPr>
          <w:p w14:paraId="4EA7414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14:paraId="0180ACF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</w:t>
            </w:r>
            <w:proofErr w:type="spellEnd"/>
            <w:r>
              <w:rPr>
                <w:rFonts w:ascii="Times New Roman" w:hAnsi="Times New Roman" w:cs="Times New Roman"/>
              </w:rPr>
              <w:t>.-квитанция</w:t>
            </w:r>
          </w:p>
        </w:tc>
      </w:tr>
    </w:tbl>
    <w:p w14:paraId="671EE489" w14:textId="77777777"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732383C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14:paraId="4CA40ED1" w14:textId="77777777"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CD94A88" w14:textId="77777777"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09"/>
        <w:gridCol w:w="2744"/>
      </w:tblGrid>
      <w:tr w:rsidR="00DD158A" w14:paraId="04FB63DB" w14:textId="77777777" w:rsidTr="00DD158A">
        <w:trPr>
          <w:trHeight w:val="54"/>
        </w:trPr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0A200E" w14:textId="77777777" w:rsidR="00DD158A" w:rsidRDefault="00DD158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Прием материалов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7C7E06" w14:textId="7DACC044" w:rsidR="00DD158A" w:rsidRDefault="00DD158A">
            <w:pPr>
              <w:spacing w:after="0" w:line="240" w:lineRule="auto"/>
              <w:rPr>
                <w:rFonts w:ascii="Times New Roman" w:hAnsi="Times New Roman" w:cs="Times New Roman"/>
                <w:b/>
                <w:spacing w:val="-4"/>
              </w:rPr>
            </w:pPr>
            <w:r>
              <w:rPr>
                <w:rFonts w:ascii="Times New Roman" w:hAnsi="Times New Roman" w:cs="Times New Roman"/>
                <w:b/>
                <w:spacing w:val="-4"/>
              </w:rPr>
              <w:t>До 13</w:t>
            </w:r>
            <w:r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июля </w:t>
            </w:r>
            <w:r>
              <w:rPr>
                <w:rFonts w:ascii="Times New Roman" w:hAnsi="Times New Roman" w:cs="Times New Roman"/>
                <w:b/>
                <w:spacing w:val="-4"/>
              </w:rPr>
              <w:t>2022 года</w:t>
            </w:r>
          </w:p>
        </w:tc>
      </w:tr>
      <w:tr w:rsidR="00DD158A" w14:paraId="41FAE53D" w14:textId="77777777" w:rsidTr="00DD158A"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327A76" w14:textId="77777777" w:rsidR="00DD158A" w:rsidRDefault="00DD158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90D9A9" w14:textId="77777777" w:rsidR="00DD158A" w:rsidRDefault="00DD158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В течение 2 рабочих дней после получения</w:t>
            </w:r>
          </w:p>
        </w:tc>
      </w:tr>
      <w:tr w:rsidR="00DD158A" w14:paraId="64E9E84D" w14:textId="77777777" w:rsidTr="00DD158A"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391B84" w14:textId="77777777" w:rsidR="00DD158A" w:rsidRDefault="00DD158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Публикация сборника статей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E1864D" w14:textId="77777777" w:rsidR="00DD158A" w:rsidRDefault="00DD158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20 дней после проведения конференции</w:t>
            </w:r>
          </w:p>
        </w:tc>
      </w:tr>
      <w:tr w:rsidR="00DD158A" w14:paraId="77F48467" w14:textId="77777777" w:rsidTr="00DD158A"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81B1E1" w14:textId="77777777" w:rsidR="00DD158A" w:rsidRDefault="00DD158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Рассылка сборника авторам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91F1C3" w14:textId="77777777" w:rsidR="00DD158A" w:rsidRDefault="00DD158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10 дней после публикации сборника</w:t>
            </w:r>
          </w:p>
        </w:tc>
      </w:tr>
      <w:tr w:rsidR="00DD158A" w14:paraId="5EA20002" w14:textId="77777777" w:rsidTr="00DD158A"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8856F4" w14:textId="77777777" w:rsidR="00DD158A" w:rsidRDefault="00DD158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Рассылка номеров почтовых отправлений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7CD270" w14:textId="77777777" w:rsidR="00DD158A" w:rsidRDefault="00DD158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5 дней после рассылки сборника</w:t>
            </w:r>
          </w:p>
        </w:tc>
      </w:tr>
      <w:tr w:rsidR="00DD158A" w14:paraId="50E6C6F5" w14:textId="77777777" w:rsidTr="00DD158A"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E72718" w14:textId="77777777" w:rsidR="00DD158A" w:rsidRDefault="00DD158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 xml:space="preserve">Размещение сборника в </w:t>
            </w:r>
            <w:r>
              <w:rPr>
                <w:rFonts w:ascii="Times New Roman" w:hAnsi="Times New Roman" w:cs="Times New Roman"/>
                <w:spacing w:val="-4"/>
                <w:lang w:val="es-NI"/>
              </w:rPr>
              <w:t>eLIBRARY</w:t>
            </w:r>
            <w:r>
              <w:rPr>
                <w:rFonts w:ascii="Times New Roman" w:hAnsi="Times New Roman" w:cs="Times New Roman"/>
                <w:spacing w:val="-4"/>
              </w:rPr>
              <w:t>.</w:t>
            </w:r>
            <w:r>
              <w:rPr>
                <w:rFonts w:ascii="Times New Roman" w:hAnsi="Times New Roman" w:cs="Times New Roman"/>
                <w:spacing w:val="-4"/>
                <w:lang w:val="es-NI"/>
              </w:rPr>
              <w:t>RU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D37971" w14:textId="77777777" w:rsidR="00DD158A" w:rsidRDefault="00DD158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3 месяца со дня проведения конференции</w:t>
            </w:r>
          </w:p>
        </w:tc>
      </w:tr>
      <w:tr w:rsidR="00DD158A" w14:paraId="7106F996" w14:textId="77777777" w:rsidTr="00DD158A"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6B75DA" w14:textId="77777777" w:rsidR="00DD158A" w:rsidRDefault="00DD158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Размещение сборника в РИНЦ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9505A8" w14:textId="77777777" w:rsidR="00DD158A" w:rsidRDefault="00DD158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По мере рассмотрения Экспертным советом РИНЦ</w:t>
            </w:r>
          </w:p>
        </w:tc>
      </w:tr>
    </w:tbl>
    <w:p w14:paraId="48E55509" w14:textId="77777777" w:rsidR="00E46D76" w:rsidRPr="00DD158A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14:paraId="20FC1A54" w14:textId="77777777"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14:paraId="028ADD1D" w14:textId="77777777" w:rsidR="00E46D76" w:rsidRPr="00DD158A" w:rsidRDefault="00E46D76" w:rsidP="00E46D76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bookmarkStart w:id="0" w:name="_GoBack"/>
      <w:bookmarkEnd w:id="0"/>
    </w:p>
    <w:p w14:paraId="245157C9" w14:textId="77777777"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14:paraId="5FA180FA" w14:textId="77777777"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14:paraId="2F2D52B6" w14:textId="77777777" w:rsidR="003B103C" w:rsidRDefault="003B103C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1374"/>
      </w:tblGrid>
      <w:tr w:rsidR="003B103C" w14:paraId="7F882B0E" w14:textId="77777777" w:rsidTr="008E4E9A">
        <w:tc>
          <w:tcPr>
            <w:tcW w:w="3833" w:type="dxa"/>
          </w:tcPr>
          <w:p w14:paraId="0EB1919A" w14:textId="77777777" w:rsidR="003B103C" w:rsidRDefault="003B103C" w:rsidP="008E4E9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14:paraId="4D2B808F" w14:textId="77777777" w:rsidR="003B103C" w:rsidRPr="000F1220" w:rsidRDefault="003B103C" w:rsidP="008E4E9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20CB">
              <w:rPr>
                <w:rFonts w:ascii="Times New Roman" w:hAnsi="Times New Roman" w:cs="Times New Roman"/>
                <w:b/>
              </w:rPr>
              <w:t>+ 7 (921) 905 29 09, 8 (812) 905 29 09</w:t>
            </w:r>
            <w:r w:rsidRPr="000F1220">
              <w:rPr>
                <w:rFonts w:ascii="Times New Roman" w:hAnsi="Times New Roman" w:cs="Times New Roman"/>
              </w:rPr>
              <w:t xml:space="preserve"> </w:t>
            </w:r>
            <w:hyperlink r:id="rId11" w:history="1">
              <w:r w:rsidRPr="006620CB">
                <w:rPr>
                  <w:rStyle w:val="a4"/>
                  <w:rFonts w:ascii="Times New Roman" w:hAnsi="Times New Roman" w:cs="Times New Roman"/>
                  <w:spacing w:val="-2"/>
                </w:rPr>
                <w:t>http://natsrazvitie.ru/</w:t>
              </w:r>
            </w:hyperlink>
            <w:r w:rsidRPr="006620CB"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620CB">
              <w:rPr>
                <w:rFonts w:ascii="Times New Roman" w:hAnsi="Times New Roman" w:cs="Times New Roman"/>
                <w:b/>
                <w:spacing w:val="-2"/>
              </w:rPr>
              <w:t>info@natsrazvitie.ru</w:t>
            </w:r>
          </w:p>
          <w:p w14:paraId="18EFDE53" w14:textId="77777777" w:rsidR="003B103C" w:rsidRPr="000F1220" w:rsidRDefault="003B103C" w:rsidP="008E4E9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1220">
              <w:rPr>
                <w:rFonts w:ascii="Times New Roman" w:hAnsi="Times New Roman" w:cs="Times New Roman"/>
              </w:rPr>
              <w:t xml:space="preserve">197348, Санкт-Петербург, </w:t>
            </w:r>
            <w:proofErr w:type="spellStart"/>
            <w:r w:rsidRPr="000F1220">
              <w:rPr>
                <w:rFonts w:ascii="Times New Roman" w:hAnsi="Times New Roman" w:cs="Times New Roman"/>
              </w:rPr>
              <w:t>Коломяжский</w:t>
            </w:r>
            <w:proofErr w:type="spellEnd"/>
            <w:r w:rsidRPr="000F1220">
              <w:rPr>
                <w:rFonts w:ascii="Times New Roman" w:hAnsi="Times New Roman" w:cs="Times New Roman"/>
              </w:rPr>
              <w:t xml:space="preserve"> пр., д. 18, лит. А, офис 5-114</w:t>
            </w:r>
          </w:p>
        </w:tc>
        <w:tc>
          <w:tcPr>
            <w:tcW w:w="1374" w:type="dxa"/>
          </w:tcPr>
          <w:p w14:paraId="4530E32E" w14:textId="6F9CCDFD" w:rsidR="003B103C" w:rsidRDefault="00D524E9" w:rsidP="008E4E9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D9756AC" wp14:editId="61E4F6C0">
                  <wp:extent cx="814705" cy="818515"/>
                  <wp:effectExtent l="0" t="0" r="4445" b="635"/>
                  <wp:docPr id="5" name="Рисунок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4705" cy="818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9214C75" w14:textId="77777777"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084DD8" w14:textId="77777777" w:rsidR="00601E9A" w:rsidRDefault="00601E9A" w:rsidP="00E46D76">
      <w:pPr>
        <w:spacing w:after="0" w:line="240" w:lineRule="auto"/>
      </w:pPr>
      <w:r>
        <w:separator/>
      </w:r>
    </w:p>
  </w:endnote>
  <w:endnote w:type="continuationSeparator" w:id="0">
    <w:p w14:paraId="18026C23" w14:textId="77777777" w:rsidR="00601E9A" w:rsidRDefault="00601E9A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9EB205" w14:textId="77777777" w:rsidR="00601E9A" w:rsidRDefault="00601E9A" w:rsidP="00E46D76">
      <w:pPr>
        <w:spacing w:after="0" w:line="240" w:lineRule="auto"/>
      </w:pPr>
      <w:r>
        <w:separator/>
      </w:r>
    </w:p>
  </w:footnote>
  <w:footnote w:type="continuationSeparator" w:id="0">
    <w:p w14:paraId="050A2A24" w14:textId="77777777" w:rsidR="00601E9A" w:rsidRDefault="00601E9A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01833"/>
    <w:rsid w:val="0000465E"/>
    <w:rsid w:val="00011807"/>
    <w:rsid w:val="000817D5"/>
    <w:rsid w:val="000C4603"/>
    <w:rsid w:val="000C472F"/>
    <w:rsid w:val="000C7B09"/>
    <w:rsid w:val="000D70ED"/>
    <w:rsid w:val="000D73B1"/>
    <w:rsid w:val="000E5A49"/>
    <w:rsid w:val="0012408B"/>
    <w:rsid w:val="001365FF"/>
    <w:rsid w:val="0014329A"/>
    <w:rsid w:val="00156776"/>
    <w:rsid w:val="00167609"/>
    <w:rsid w:val="00185DFF"/>
    <w:rsid w:val="001F4512"/>
    <w:rsid w:val="002100B3"/>
    <w:rsid w:val="002308E0"/>
    <w:rsid w:val="0023754C"/>
    <w:rsid w:val="00237A9D"/>
    <w:rsid w:val="00254397"/>
    <w:rsid w:val="00255EF8"/>
    <w:rsid w:val="00260429"/>
    <w:rsid w:val="00265D18"/>
    <w:rsid w:val="00272AF6"/>
    <w:rsid w:val="0028028D"/>
    <w:rsid w:val="00283D8F"/>
    <w:rsid w:val="002A169E"/>
    <w:rsid w:val="002B1547"/>
    <w:rsid w:val="002B35AE"/>
    <w:rsid w:val="002D7BF9"/>
    <w:rsid w:val="002E07C2"/>
    <w:rsid w:val="00314721"/>
    <w:rsid w:val="00331870"/>
    <w:rsid w:val="0033296A"/>
    <w:rsid w:val="003355D1"/>
    <w:rsid w:val="00350D72"/>
    <w:rsid w:val="0035251E"/>
    <w:rsid w:val="003870C7"/>
    <w:rsid w:val="00392054"/>
    <w:rsid w:val="003B103C"/>
    <w:rsid w:val="003B586D"/>
    <w:rsid w:val="003D22A2"/>
    <w:rsid w:val="003D2891"/>
    <w:rsid w:val="003F73AE"/>
    <w:rsid w:val="00416FDA"/>
    <w:rsid w:val="00417911"/>
    <w:rsid w:val="004179F0"/>
    <w:rsid w:val="00427992"/>
    <w:rsid w:val="00444B2A"/>
    <w:rsid w:val="00474938"/>
    <w:rsid w:val="004A0BF4"/>
    <w:rsid w:val="004C36C1"/>
    <w:rsid w:val="004D0B6C"/>
    <w:rsid w:val="004E4748"/>
    <w:rsid w:val="00546DB6"/>
    <w:rsid w:val="0055693D"/>
    <w:rsid w:val="005572A1"/>
    <w:rsid w:val="005704E2"/>
    <w:rsid w:val="00583AC1"/>
    <w:rsid w:val="005B42D8"/>
    <w:rsid w:val="005E37F6"/>
    <w:rsid w:val="00601E9A"/>
    <w:rsid w:val="00615A24"/>
    <w:rsid w:val="006527B9"/>
    <w:rsid w:val="00667AE3"/>
    <w:rsid w:val="0067770C"/>
    <w:rsid w:val="006B3AF9"/>
    <w:rsid w:val="006C0883"/>
    <w:rsid w:val="006C3200"/>
    <w:rsid w:val="006E3167"/>
    <w:rsid w:val="006E6892"/>
    <w:rsid w:val="00744063"/>
    <w:rsid w:val="0076105E"/>
    <w:rsid w:val="007902F0"/>
    <w:rsid w:val="007A1270"/>
    <w:rsid w:val="007B4FBB"/>
    <w:rsid w:val="00810ED5"/>
    <w:rsid w:val="00837C7E"/>
    <w:rsid w:val="0084181D"/>
    <w:rsid w:val="00850887"/>
    <w:rsid w:val="00872C30"/>
    <w:rsid w:val="008A6AF4"/>
    <w:rsid w:val="008C6BE3"/>
    <w:rsid w:val="008F7CCB"/>
    <w:rsid w:val="009305B3"/>
    <w:rsid w:val="00986F8D"/>
    <w:rsid w:val="0099165C"/>
    <w:rsid w:val="009C48E8"/>
    <w:rsid w:val="009D35BD"/>
    <w:rsid w:val="009D49A8"/>
    <w:rsid w:val="00A1353C"/>
    <w:rsid w:val="00A2003C"/>
    <w:rsid w:val="00AA123A"/>
    <w:rsid w:val="00AE4976"/>
    <w:rsid w:val="00B23C23"/>
    <w:rsid w:val="00B3756F"/>
    <w:rsid w:val="00B37AA1"/>
    <w:rsid w:val="00B533A6"/>
    <w:rsid w:val="00B676D9"/>
    <w:rsid w:val="00B70297"/>
    <w:rsid w:val="00B730DE"/>
    <w:rsid w:val="00B87AC4"/>
    <w:rsid w:val="00B93CBC"/>
    <w:rsid w:val="00B953C7"/>
    <w:rsid w:val="00BC04C7"/>
    <w:rsid w:val="00BF515D"/>
    <w:rsid w:val="00C559C1"/>
    <w:rsid w:val="00C97162"/>
    <w:rsid w:val="00CB5929"/>
    <w:rsid w:val="00CC3BF1"/>
    <w:rsid w:val="00CD684C"/>
    <w:rsid w:val="00CE7E85"/>
    <w:rsid w:val="00CF6612"/>
    <w:rsid w:val="00D0761D"/>
    <w:rsid w:val="00D278F9"/>
    <w:rsid w:val="00D524E9"/>
    <w:rsid w:val="00D57108"/>
    <w:rsid w:val="00D73B83"/>
    <w:rsid w:val="00D778EC"/>
    <w:rsid w:val="00DA1528"/>
    <w:rsid w:val="00DB00A0"/>
    <w:rsid w:val="00DB39AC"/>
    <w:rsid w:val="00DD158A"/>
    <w:rsid w:val="00E27941"/>
    <w:rsid w:val="00E44456"/>
    <w:rsid w:val="00E46195"/>
    <w:rsid w:val="00E46D76"/>
    <w:rsid w:val="00E6192A"/>
    <w:rsid w:val="00E635F1"/>
    <w:rsid w:val="00E74997"/>
    <w:rsid w:val="00E761B6"/>
    <w:rsid w:val="00E910A2"/>
    <w:rsid w:val="00EA3013"/>
    <w:rsid w:val="00EA6C98"/>
    <w:rsid w:val="00EC462C"/>
    <w:rsid w:val="00ED03AE"/>
    <w:rsid w:val="00ED0D2B"/>
    <w:rsid w:val="00F27637"/>
    <w:rsid w:val="00F320E4"/>
    <w:rsid w:val="00F433CC"/>
    <w:rsid w:val="00F656D9"/>
    <w:rsid w:val="00F84C56"/>
    <w:rsid w:val="00F92D58"/>
    <w:rsid w:val="00FA6C3F"/>
    <w:rsid w:val="00FF0C87"/>
    <w:rsid w:val="00FF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CCB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5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natsrazvitie.ru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948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1</cp:lastModifiedBy>
  <cp:revision>61</cp:revision>
  <dcterms:created xsi:type="dcterms:W3CDTF">2017-06-19T12:13:00Z</dcterms:created>
  <dcterms:modified xsi:type="dcterms:W3CDTF">2022-06-24T22:55:00Z</dcterms:modified>
</cp:coreProperties>
</file>