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61"/>
      </w:tblGrid>
      <w:tr w:rsidR="00573106" w14:paraId="4EFAFE2F" w14:textId="77777777" w:rsidTr="00636CDB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14:paraId="45D9447A" w14:textId="77777777" w:rsidR="00573106" w:rsidRPr="005D6F9D" w:rsidRDefault="00573106" w:rsidP="002400DE">
            <w:pPr>
              <w:pStyle w:val="a8"/>
              <w:jc w:val="center"/>
            </w:pPr>
            <w:r w:rsidRPr="005D6F9D">
              <w:t>ГНИИ «НАЦРАЗВИТИЕ»</w:t>
            </w:r>
          </w:p>
          <w:p w14:paraId="3B24CF6B" w14:textId="77777777" w:rsidR="005D6F9D" w:rsidRPr="007E2DE2" w:rsidRDefault="005D6F9D" w:rsidP="005D6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14:paraId="30A6CF62" w14:textId="77777777" w:rsidR="005D6F9D" w:rsidRDefault="005D6F9D" w:rsidP="00A57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6EB45A" w14:textId="1F9E8E09" w:rsidR="005D6F9D" w:rsidRPr="004418F0" w:rsidRDefault="003861AA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1A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МЕЖДУНАРОДНАЯ НАУЧНАЯ КОНФЕРЕНЦИЯ</w:t>
            </w:r>
          </w:p>
          <w:p w14:paraId="54099AB0" w14:textId="77777777" w:rsidR="00D40AB5" w:rsidRPr="004418F0" w:rsidRDefault="00D40AB5" w:rsidP="005D6F9D">
            <w:pPr>
              <w:jc w:val="center"/>
              <w:rPr>
                <w:rFonts w:ascii="Arial Black" w:hAnsi="Arial Black" w:cs="Times New Roman"/>
                <w:b/>
                <w:color w:val="0070C0"/>
                <w:sz w:val="36"/>
                <w:szCs w:val="36"/>
              </w:rPr>
            </w:pPr>
          </w:p>
          <w:p w14:paraId="0F804268" w14:textId="6D81016F" w:rsidR="005D6F9D" w:rsidRPr="00B05C60" w:rsidRDefault="00575255" w:rsidP="00B3368A">
            <w:pPr>
              <w:jc w:val="center"/>
              <w:rPr>
                <w:rFonts w:ascii="Arial Black" w:hAnsi="Arial Black" w:cs="Times New Roman"/>
                <w:b/>
                <w:color w:val="41699C"/>
                <w:sz w:val="32"/>
                <w:szCs w:val="32"/>
              </w:rPr>
            </w:pPr>
            <w:r w:rsidRPr="00575255">
              <w:rPr>
                <w:rFonts w:ascii="Arial Black" w:hAnsi="Arial Black" w:cs="Times New Roman"/>
                <w:b/>
                <w:color w:val="41699C"/>
                <w:sz w:val="32"/>
                <w:szCs w:val="32"/>
              </w:rPr>
              <w:t>РОЛЬ ТЕОРИИ И ПРАКТИКИ В УСТОЙЧИВОМ РАЗВИТИИ СОВРЕМЕННОЙ НАУКИ</w:t>
            </w:r>
          </w:p>
          <w:p w14:paraId="4CED76B1" w14:textId="77777777" w:rsidR="0078175D" w:rsidRDefault="0078175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C0BC5C" w14:textId="77777777" w:rsidR="004418F0" w:rsidRDefault="004418F0" w:rsidP="0044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52C21A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14:paraId="12ED2BBA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B32E9A" w14:textId="5C49485E" w:rsidR="005D6F9D" w:rsidRPr="005C6AA1" w:rsidRDefault="00575255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0802</w:t>
            </w:r>
          </w:p>
          <w:p w14:paraId="71DC5746" w14:textId="77777777" w:rsidR="0078175D" w:rsidRDefault="0078175D" w:rsidP="008A51E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6FBA125" w14:textId="4CC228D4" w:rsidR="001275A0" w:rsidRDefault="00575255" w:rsidP="008A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575255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 августа 2023</w:t>
            </w:r>
          </w:p>
          <w:p w14:paraId="79ACD0F1" w14:textId="77777777" w:rsidR="008A51E9" w:rsidRDefault="008A51E9" w:rsidP="008A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14:paraId="2D0D144A" w14:textId="77777777" w:rsidR="0078175D" w:rsidRDefault="0078175D" w:rsidP="008A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tbl>
            <w:tblPr>
              <w:tblStyle w:val="a3"/>
              <w:tblW w:w="523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5"/>
              <w:gridCol w:w="2825"/>
            </w:tblGrid>
            <w:tr w:rsidR="00E7354F" w14:paraId="64F71DCE" w14:textId="77777777" w:rsidTr="004A1AAD">
              <w:tc>
                <w:tcPr>
                  <w:tcW w:w="2405" w:type="dxa"/>
                </w:tcPr>
                <w:p w14:paraId="25AA3F50" w14:textId="77777777" w:rsidR="00E7354F" w:rsidRDefault="00E7354F" w:rsidP="004A1AAD">
                  <w:pPr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C00000"/>
                      <w:sz w:val="32"/>
                      <w:szCs w:val="32"/>
                      <w:lang w:eastAsia="ru-RU"/>
                    </w:rPr>
                    <w:drawing>
                      <wp:inline distT="0" distB="0" distL="0" distR="0" wp14:anchorId="7A233A29" wp14:editId="347B2471">
                        <wp:extent cx="1501140" cy="563066"/>
                        <wp:effectExtent l="0" t="0" r="0" b="0"/>
                        <wp:docPr id="5" name="Рисунок 5" descr="D:\ГНИИ\Объявления\Информационные письма\ejmdo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ГНИИ\Объявления\Информационные письма\ejmdo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6346" r="3031" b="1730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06182" cy="5649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0F4BAB4B" w14:textId="77777777" w:rsidR="00E7354F" w:rsidRDefault="00E7354F" w:rsidP="004A1AAD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331CC1A" wp14:editId="58700578">
                        <wp:extent cx="1758196" cy="533400"/>
                        <wp:effectExtent l="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3384" cy="5410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7354F" w14:paraId="60CEF868" w14:textId="77777777" w:rsidTr="004A1AAD">
              <w:tc>
                <w:tcPr>
                  <w:tcW w:w="2405" w:type="dxa"/>
                </w:tcPr>
                <w:p w14:paraId="773F6590" w14:textId="77777777" w:rsidR="00E7354F" w:rsidRDefault="00E7354F" w:rsidP="004A1AAD">
                  <w:pPr>
                    <w:rPr>
                      <w:rFonts w:ascii="Times New Roman" w:hAnsi="Times New Roman" w:cs="Times New Roman"/>
                      <w:b/>
                      <w:noProof/>
                      <w:color w:val="C00000"/>
                      <w:sz w:val="32"/>
                      <w:szCs w:val="32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C8EA888" wp14:editId="67E43E5F">
                        <wp:extent cx="1500554" cy="358828"/>
                        <wp:effectExtent l="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9718" cy="3586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56283D92" w14:textId="77777777" w:rsidR="00E7354F" w:rsidRDefault="00E7354F" w:rsidP="004A1AAD">
                  <w:pPr>
                    <w:jc w:val="right"/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A39C1F7" wp14:editId="54D2F972">
                        <wp:extent cx="1774374" cy="310243"/>
                        <wp:effectExtent l="0" t="0" r="0" b="0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4374" cy="3102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t xml:space="preserve">   </w:t>
                  </w:r>
                </w:p>
              </w:tc>
            </w:tr>
            <w:tr w:rsidR="00E7354F" w14:paraId="289513BE" w14:textId="77777777" w:rsidTr="004A1AAD">
              <w:tc>
                <w:tcPr>
                  <w:tcW w:w="2405" w:type="dxa"/>
                </w:tcPr>
                <w:p w14:paraId="7F1C9CF9" w14:textId="77777777" w:rsidR="00E7354F" w:rsidRDefault="00E7354F" w:rsidP="004A1AAD">
                  <w:pPr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CB866A7" wp14:editId="0946DF26">
                        <wp:extent cx="1502228" cy="505468"/>
                        <wp:effectExtent l="0" t="0" r="0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14069" cy="5094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07BEEB94" w14:textId="77777777" w:rsidR="00E7354F" w:rsidRPr="00122D1C" w:rsidRDefault="00E7354F" w:rsidP="004A1AAD">
                  <w:pPr>
                    <w:jc w:val="center"/>
                    <w:rPr>
                      <w:b/>
                      <w:noProof/>
                      <w:color w:val="FF0000"/>
                      <w:sz w:val="8"/>
                      <w:szCs w:val="8"/>
                      <w:lang w:eastAsia="ru-RU"/>
                    </w:rPr>
                  </w:pPr>
                </w:p>
                <w:p w14:paraId="42604EA1" w14:textId="77777777" w:rsidR="00E7354F" w:rsidRPr="00B72806" w:rsidRDefault="00E7354F" w:rsidP="004A1AAD">
                  <w:pPr>
                    <w:jc w:val="center"/>
                    <w:rPr>
                      <w:b/>
                      <w:noProof/>
                      <w:color w:val="FF0000"/>
                      <w:lang w:eastAsia="ru-RU"/>
                    </w:rPr>
                  </w:pPr>
                  <w:r w:rsidRPr="00B72806">
                    <w:rPr>
                      <w:b/>
                      <w:noProof/>
                      <w:color w:val="FF0000"/>
                      <w:lang w:eastAsia="ru-RU"/>
                    </w:rPr>
                    <w:t>СБОРНИК МАТЕРИАЛОВ</w:t>
                  </w:r>
                </w:p>
                <w:p w14:paraId="03B5435E" w14:textId="77777777" w:rsidR="00E7354F" w:rsidRDefault="00E7354F" w:rsidP="004A1AAD">
                  <w:pPr>
                    <w:jc w:val="center"/>
                    <w:rPr>
                      <w:b/>
                      <w:noProof/>
                      <w:color w:val="365F91" w:themeColor="accent1" w:themeShade="BF"/>
                      <w:lang w:eastAsia="ru-RU"/>
                    </w:rPr>
                  </w:pPr>
                  <w:r w:rsidRPr="00B23D60">
                    <w:rPr>
                      <w:b/>
                      <w:noProof/>
                      <w:color w:val="365F91" w:themeColor="accent1" w:themeShade="BF"/>
                      <w:lang w:eastAsia="ru-RU"/>
                    </w:rPr>
                    <w:t>СЕРТИФИКАТ УЧАСТНИКА</w:t>
                  </w:r>
                </w:p>
                <w:p w14:paraId="5BE62E8F" w14:textId="77777777" w:rsidR="00E7354F" w:rsidRPr="00122D1C" w:rsidRDefault="00E7354F" w:rsidP="004A1AAD">
                  <w:pPr>
                    <w:rPr>
                      <w:noProof/>
                      <w:sz w:val="8"/>
                      <w:szCs w:val="8"/>
                      <w:lang w:eastAsia="ru-RU"/>
                    </w:rPr>
                  </w:pPr>
                </w:p>
              </w:tc>
            </w:tr>
          </w:tbl>
          <w:p w14:paraId="0A22CB07" w14:textId="77777777" w:rsidR="00E82A2E" w:rsidRDefault="00E82A2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38198914" w14:textId="77777777" w:rsidR="00993F3E" w:rsidRDefault="00993F3E">
            <w:pPr>
              <w:rPr>
                <w:rFonts w:ascii="Times New Roman" w:hAnsi="Times New Roman" w:cs="Times New Roman"/>
              </w:rPr>
            </w:pPr>
          </w:p>
          <w:p w14:paraId="6FA00107" w14:textId="77777777" w:rsidR="007D1F67" w:rsidRDefault="007D1F67">
            <w:pPr>
              <w:rPr>
                <w:rFonts w:ascii="Times New Roman" w:hAnsi="Times New Roman" w:cs="Times New Roman"/>
              </w:rPr>
            </w:pPr>
          </w:p>
          <w:p w14:paraId="547ADF58" w14:textId="77777777" w:rsidR="004418F0" w:rsidRDefault="004418F0">
            <w:pPr>
              <w:rPr>
                <w:rFonts w:ascii="Times New Roman" w:hAnsi="Times New Roman" w:cs="Times New Roman"/>
              </w:rPr>
            </w:pPr>
          </w:p>
          <w:p w14:paraId="738A53D1" w14:textId="57536F0E" w:rsidR="00D40AB5" w:rsidRDefault="00575255" w:rsidP="00D4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255">
              <w:rPr>
                <w:rFonts w:ascii="Times New Roman" w:hAnsi="Times New Roman" w:cs="Times New Roman"/>
                <w:sz w:val="28"/>
                <w:szCs w:val="28"/>
              </w:rPr>
              <w:t>Екатеринбург</w:t>
            </w:r>
          </w:p>
          <w:p w14:paraId="1CBE637A" w14:textId="5B77FDA5" w:rsidR="00573106" w:rsidRPr="00EC7725" w:rsidRDefault="000A5520" w:rsidP="00EC7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</w:tbl>
    <w:p w14:paraId="0DF63A21" w14:textId="77777777" w:rsidR="006969A7" w:rsidRPr="00C03283" w:rsidRDefault="00C975FA" w:rsidP="00C975FA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975FA">
        <w:rPr>
          <w:rFonts w:ascii="Times New Roman" w:hAnsi="Times New Roman" w:cs="Times New Roman"/>
        </w:rPr>
        <w:t>Конференции проводятся в очной форме с возможностью дистанционного и стенд</w:t>
      </w:r>
      <w:r>
        <w:rPr>
          <w:rFonts w:ascii="Times New Roman" w:hAnsi="Times New Roman" w:cs="Times New Roman"/>
        </w:rPr>
        <w:t>ового участия и в заочной форме</w:t>
      </w:r>
      <w:r w:rsidR="006969A7" w:rsidRPr="00C03283">
        <w:rPr>
          <w:rFonts w:ascii="Times New Roman" w:hAnsi="Times New Roman" w:cs="Times New Roman"/>
        </w:rPr>
        <w:t>.</w:t>
      </w:r>
    </w:p>
    <w:p w14:paraId="3A20AA6D" w14:textId="77777777" w:rsidR="002A603C" w:rsidRPr="00C03283" w:rsidRDefault="006969A7" w:rsidP="00C0328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По итогам конференции издается сборник статей. Сборнику присваиваются международный стандартный книжный индекс ISBN и библиотечны</w:t>
      </w:r>
      <w:r w:rsidR="002A603C" w:rsidRPr="00C03283">
        <w:rPr>
          <w:rFonts w:ascii="Times New Roman" w:hAnsi="Times New Roman" w:cs="Times New Roman"/>
        </w:rPr>
        <w:t>е</w:t>
      </w:r>
      <w:r w:rsidRPr="00C03283">
        <w:rPr>
          <w:rFonts w:ascii="Times New Roman" w:hAnsi="Times New Roman" w:cs="Times New Roman"/>
        </w:rPr>
        <w:t xml:space="preserve"> индекс</w:t>
      </w:r>
      <w:r w:rsidR="002A603C" w:rsidRPr="00C03283">
        <w:rPr>
          <w:rFonts w:ascii="Times New Roman" w:hAnsi="Times New Roman" w:cs="Times New Roman"/>
        </w:rPr>
        <w:t>ы</w:t>
      </w:r>
      <w:r w:rsidRPr="00C03283">
        <w:rPr>
          <w:rFonts w:ascii="Times New Roman" w:hAnsi="Times New Roman" w:cs="Times New Roman"/>
        </w:rPr>
        <w:t xml:space="preserve"> УДК</w:t>
      </w:r>
      <w:r w:rsidR="002A603C" w:rsidRPr="00C03283">
        <w:rPr>
          <w:rFonts w:ascii="Times New Roman" w:hAnsi="Times New Roman" w:cs="Times New Roman"/>
        </w:rPr>
        <w:t xml:space="preserve"> и ББК. Сборники рассылаются по ведущим библиотекам России. </w:t>
      </w:r>
    </w:p>
    <w:p w14:paraId="2DFB2B13" w14:textId="77777777" w:rsidR="00E7354F" w:rsidRDefault="00E7354F" w:rsidP="00E7354F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Сборник публикуется на сайте электронной библиотеки </w:t>
      </w:r>
      <w:proofErr w:type="spellStart"/>
      <w:r w:rsidRPr="00C03283">
        <w:rPr>
          <w:rFonts w:ascii="Times New Roman" w:hAnsi="Times New Roman" w:cs="Times New Roman"/>
        </w:rPr>
        <w:t>Elibrary</w:t>
      </w:r>
      <w:proofErr w:type="spellEnd"/>
      <w:r w:rsidRPr="00C03283">
        <w:rPr>
          <w:rFonts w:ascii="Times New Roman" w:hAnsi="Times New Roman" w:cs="Times New Roman"/>
        </w:rPr>
        <w:t>.</w:t>
      </w:r>
      <w:proofErr w:type="spellStart"/>
      <w:r w:rsidRPr="00C03283"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.</w:t>
      </w:r>
    </w:p>
    <w:p w14:paraId="61E47B55" w14:textId="17B043F5" w:rsidR="006969A7" w:rsidRPr="00E7354F" w:rsidRDefault="00E7354F" w:rsidP="00E7354F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7354F">
        <w:rPr>
          <w:rFonts w:ascii="Times New Roman" w:hAnsi="Times New Roman" w:cs="Times New Roman"/>
        </w:rPr>
        <w:t>Сборнику присваивается индекс DOI. Статьям индекс DOI присваивается по желанию авторов.</w:t>
      </w:r>
    </w:p>
    <w:p w14:paraId="2FA6A7B0" w14:textId="77777777" w:rsidR="00E7354F" w:rsidRPr="00E82A2E" w:rsidRDefault="00E7354F" w:rsidP="00E7354F">
      <w:pPr>
        <w:spacing w:after="0" w:line="240" w:lineRule="auto"/>
        <w:jc w:val="both"/>
        <w:rPr>
          <w:rFonts w:ascii="Times New Roman" w:hAnsi="Times New Roman" w:cs="Times New Roman"/>
          <w:b/>
          <w:color w:val="41699C"/>
          <w:spacing w:val="12"/>
          <w:sz w:val="28"/>
          <w:szCs w:val="28"/>
        </w:rPr>
      </w:pPr>
    </w:p>
    <w:p w14:paraId="155C45A5" w14:textId="77777777" w:rsidR="005C4D78" w:rsidRPr="00D23BA9" w:rsidRDefault="005C4D78" w:rsidP="00C975FA">
      <w:pPr>
        <w:spacing w:after="0" w:line="240" w:lineRule="auto"/>
        <w:ind w:firstLine="284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p w14:paraId="28322BC3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1. Архитектура</w:t>
      </w:r>
    </w:p>
    <w:p w14:paraId="27C5991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2. Астрономия</w:t>
      </w:r>
    </w:p>
    <w:p w14:paraId="628F5C4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3. Биологические науки</w:t>
      </w:r>
    </w:p>
    <w:p w14:paraId="30D4D85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4. Ветеринарные науки</w:t>
      </w:r>
    </w:p>
    <w:p w14:paraId="707CE17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5. Географические науки</w:t>
      </w:r>
    </w:p>
    <w:p w14:paraId="01E36EBA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6. Геолого-минералогические науки</w:t>
      </w:r>
    </w:p>
    <w:p w14:paraId="0D1B81D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7. Журналистика</w:t>
      </w:r>
    </w:p>
    <w:p w14:paraId="73516F72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8. Искусствоведение</w:t>
      </w:r>
    </w:p>
    <w:p w14:paraId="162D64CA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9. Исторические науки</w:t>
      </w:r>
    </w:p>
    <w:p w14:paraId="668051C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10. Культурология</w:t>
      </w:r>
    </w:p>
    <w:p w14:paraId="63CF1D0E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11. Литература</w:t>
      </w:r>
    </w:p>
    <w:p w14:paraId="1B9A9E65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12. Медицинские науки</w:t>
      </w:r>
    </w:p>
    <w:p w14:paraId="15BB4948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13. Науки о Земле</w:t>
      </w:r>
    </w:p>
    <w:p w14:paraId="4CF718A9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14. Педагогические науки</w:t>
      </w:r>
    </w:p>
    <w:p w14:paraId="3E79EC81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15. Политические науки</w:t>
      </w:r>
    </w:p>
    <w:p w14:paraId="6672D3EC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16. Психологические науки</w:t>
      </w:r>
    </w:p>
    <w:p w14:paraId="5E38F460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17. Сельскохозяйственные науки</w:t>
      </w:r>
    </w:p>
    <w:p w14:paraId="4A03F971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18. Социологические науки</w:t>
      </w:r>
    </w:p>
    <w:p w14:paraId="3214977A" w14:textId="50A98F30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19. Технические науки</w:t>
      </w:r>
    </w:p>
    <w:p w14:paraId="429E04DE" w14:textId="13E70373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20. Фармацевтические науки</w:t>
      </w:r>
    </w:p>
    <w:p w14:paraId="489B5D16" w14:textId="207C128B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21. Физико-математические науки</w:t>
      </w:r>
    </w:p>
    <w:p w14:paraId="7074B8CC" w14:textId="52E02813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22. Филологические науки</w:t>
      </w:r>
    </w:p>
    <w:p w14:paraId="2C60E6EC" w14:textId="2DF28420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23. Философские науки</w:t>
      </w:r>
    </w:p>
    <w:p w14:paraId="1FB08A35" w14:textId="4BC3894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24. Химические науки</w:t>
      </w:r>
    </w:p>
    <w:p w14:paraId="300B9F45" w14:textId="277657D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25. Экономические науки</w:t>
      </w:r>
    </w:p>
    <w:p w14:paraId="43BD331C" w14:textId="48E9E957" w:rsidR="004E225B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26. Юридические науки</w:t>
      </w:r>
    </w:p>
    <w:p w14:paraId="602BCF7D" w14:textId="77777777" w:rsidR="00E7354F" w:rsidRDefault="00E7354F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14:paraId="02148DEE" w14:textId="77777777" w:rsidR="00CA4DFE" w:rsidRDefault="00CA4DFE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14:paraId="09CA1647" w14:textId="77777777" w:rsidR="00E82A2E" w:rsidRPr="00E82A2E" w:rsidRDefault="00E82A2E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  <w:sz w:val="16"/>
          <w:szCs w:val="16"/>
        </w:rPr>
      </w:pPr>
    </w:p>
    <w:p w14:paraId="4C5E93AF" w14:textId="77777777" w:rsidR="005C4D78" w:rsidRPr="005C4D78" w:rsidRDefault="005C4D78" w:rsidP="005C4D78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C50016" w14:paraId="2408447C" w14:textId="77777777" w:rsidTr="00C50016">
        <w:tc>
          <w:tcPr>
            <w:tcW w:w="2518" w:type="dxa"/>
          </w:tcPr>
          <w:p w14:paraId="63548A99" w14:textId="77777777" w:rsidR="00C50016" w:rsidRDefault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14:paraId="3D55EA3F" w14:textId="77777777" w:rsidR="00C50016" w:rsidRDefault="00C50016" w:rsidP="00C50016">
            <w:pPr>
              <w:rPr>
                <w:rFonts w:ascii="Times New Roman" w:hAnsi="Times New Roman" w:cs="Times New Roman"/>
              </w:rPr>
            </w:pPr>
            <w:proofErr w:type="spellStart"/>
            <w:r w:rsidRPr="00C50016">
              <w:rPr>
                <w:rFonts w:ascii="Times New Roman" w:hAnsi="Times New Roman" w:cs="Times New Roman"/>
              </w:rPr>
              <w:t>Microsoft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0016">
              <w:rPr>
                <w:rFonts w:ascii="Times New Roman" w:hAnsi="Times New Roman" w:cs="Times New Roman"/>
              </w:rPr>
              <w:t>Word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50016">
              <w:rPr>
                <w:rFonts w:ascii="Times New Roman" w:hAnsi="Times New Roman" w:cs="Times New Roman"/>
              </w:rPr>
              <w:t>doc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50016">
              <w:rPr>
                <w:rFonts w:ascii="Times New Roman" w:hAnsi="Times New Roman" w:cs="Times New Roman"/>
              </w:rPr>
              <w:t>docx</w:t>
            </w:r>
            <w:proofErr w:type="spellEnd"/>
            <w:r w:rsidRPr="00C50016">
              <w:rPr>
                <w:rFonts w:ascii="Times New Roman" w:hAnsi="Times New Roman" w:cs="Times New Roman"/>
              </w:rPr>
              <w:t>)</w:t>
            </w:r>
          </w:p>
        </w:tc>
      </w:tr>
      <w:tr w:rsidR="00C50016" w14:paraId="10CB9502" w14:textId="77777777" w:rsidTr="00C50016">
        <w:tc>
          <w:tcPr>
            <w:tcW w:w="2518" w:type="dxa"/>
          </w:tcPr>
          <w:p w14:paraId="6C381B77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14:paraId="3F829CF1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C50016" w14:paraId="23FD65B3" w14:textId="77777777" w:rsidTr="00C50016">
        <w:tc>
          <w:tcPr>
            <w:tcW w:w="2518" w:type="dxa"/>
          </w:tcPr>
          <w:p w14:paraId="6D201DD4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14:paraId="04253F63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C50016" w14:paraId="0B276F90" w14:textId="77777777" w:rsidTr="00C50016">
        <w:tc>
          <w:tcPr>
            <w:tcW w:w="2518" w:type="dxa"/>
          </w:tcPr>
          <w:p w14:paraId="4B33485D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14:paraId="096BE471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C50016" w14:paraId="3517E162" w14:textId="77777777" w:rsidTr="00C50016">
        <w:tc>
          <w:tcPr>
            <w:tcW w:w="2518" w:type="dxa"/>
          </w:tcPr>
          <w:p w14:paraId="02EF96BF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 w:rsidR="00CF4B19"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14:paraId="3C76D00A" w14:textId="77777777" w:rsidR="00C50016" w:rsidRDefault="00C50016">
            <w:pPr>
              <w:rPr>
                <w:rFonts w:ascii="Times New Roman" w:hAnsi="Times New Roman" w:cs="Times New Roman"/>
              </w:rPr>
            </w:pPr>
            <w:proofErr w:type="spellStart"/>
            <w:r w:rsidRPr="00C50016">
              <w:rPr>
                <w:rFonts w:ascii="Times New Roman" w:hAnsi="Times New Roman" w:cs="Times New Roman"/>
              </w:rPr>
              <w:t>Times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0016">
              <w:rPr>
                <w:rFonts w:ascii="Times New Roman" w:hAnsi="Times New Roman" w:cs="Times New Roman"/>
              </w:rPr>
              <w:t>New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0016">
              <w:rPr>
                <w:rFonts w:ascii="Times New Roman" w:hAnsi="Times New Roman" w:cs="Times New Roman"/>
              </w:rPr>
              <w:t>Roman</w:t>
            </w:r>
            <w:proofErr w:type="spellEnd"/>
            <w:r w:rsidR="00CF4B19">
              <w:rPr>
                <w:rFonts w:ascii="Times New Roman" w:hAnsi="Times New Roman" w:cs="Times New Roman"/>
              </w:rPr>
              <w:t xml:space="preserve">, 14 </w:t>
            </w:r>
            <w:proofErr w:type="spellStart"/>
            <w:r w:rsidR="00CF4B19"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</w:tr>
      <w:tr w:rsidR="00C50016" w14:paraId="03057981" w14:textId="77777777" w:rsidTr="00C50016">
        <w:tc>
          <w:tcPr>
            <w:tcW w:w="2518" w:type="dxa"/>
          </w:tcPr>
          <w:p w14:paraId="702E3D99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14:paraId="38FDFDFC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C50016" w14:paraId="669967A6" w14:textId="77777777" w:rsidTr="00C50016">
        <w:tc>
          <w:tcPr>
            <w:tcW w:w="2518" w:type="dxa"/>
          </w:tcPr>
          <w:p w14:paraId="0412EBE2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14:paraId="64F00269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C50016" w14:paraId="72CBB9DC" w14:textId="77777777" w:rsidTr="00C50016">
        <w:tc>
          <w:tcPr>
            <w:tcW w:w="2518" w:type="dxa"/>
          </w:tcPr>
          <w:p w14:paraId="262A4357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14:paraId="3E6639FF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C50016" w14:paraId="42CBB76D" w14:textId="77777777" w:rsidTr="00C50016">
        <w:tc>
          <w:tcPr>
            <w:tcW w:w="2518" w:type="dxa"/>
          </w:tcPr>
          <w:p w14:paraId="0CA61F0B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14:paraId="5C018EAF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C50016" w:rsidRPr="001E6891" w14:paraId="439EF096" w14:textId="77777777" w:rsidTr="00C50016">
        <w:tc>
          <w:tcPr>
            <w:tcW w:w="2518" w:type="dxa"/>
          </w:tcPr>
          <w:p w14:paraId="1C48A100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14:paraId="29552CA8" w14:textId="77777777" w:rsidR="00C50016" w:rsidRPr="00C50016" w:rsidRDefault="00C50016">
            <w:pPr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C50016" w:rsidRPr="00C50016" w14:paraId="0F97107C" w14:textId="77777777" w:rsidTr="00C50016">
        <w:tc>
          <w:tcPr>
            <w:tcW w:w="2518" w:type="dxa"/>
          </w:tcPr>
          <w:p w14:paraId="4380963D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14:paraId="371083A5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460341" w:rsidRPr="00C50016" w14:paraId="5AC35A56" w14:textId="77777777" w:rsidTr="00C50016">
        <w:tc>
          <w:tcPr>
            <w:tcW w:w="2518" w:type="dxa"/>
          </w:tcPr>
          <w:p w14:paraId="316019B9" w14:textId="77777777"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14:paraId="4EC79C48" w14:textId="77777777"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менее  11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</w:tr>
      <w:tr w:rsidR="00C50016" w:rsidRPr="00C50016" w14:paraId="5CCD3F90" w14:textId="77777777" w:rsidTr="00C50016">
        <w:tc>
          <w:tcPr>
            <w:tcW w:w="2518" w:type="dxa"/>
          </w:tcPr>
          <w:p w14:paraId="136D6977" w14:textId="77777777"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14:paraId="6773B400" w14:textId="77777777"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C50016" w:rsidRPr="00C50016" w14:paraId="568F9D76" w14:textId="77777777" w:rsidTr="00C50016">
        <w:tc>
          <w:tcPr>
            <w:tcW w:w="2518" w:type="dxa"/>
          </w:tcPr>
          <w:p w14:paraId="490C4FCD" w14:textId="77777777"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14:paraId="785E592A" w14:textId="77777777"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14:paraId="5E98A5C9" w14:textId="77777777" w:rsidR="00D40AB5" w:rsidRPr="00674E68" w:rsidRDefault="00D40AB5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11CFBC5" w14:textId="77777777" w:rsidR="00D462A0" w:rsidRPr="001E6C91" w:rsidRDefault="00D462A0" w:rsidP="00D462A0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="001E6C91"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D462A0" w14:paraId="37048D5C" w14:textId="77777777" w:rsidTr="001E6C91">
        <w:tc>
          <w:tcPr>
            <w:tcW w:w="2706" w:type="dxa"/>
          </w:tcPr>
          <w:p w14:paraId="6FF36FAF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14:paraId="69107279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3B1CB113" w14:textId="77777777" w:rsidTr="001E6C91">
        <w:tc>
          <w:tcPr>
            <w:tcW w:w="2706" w:type="dxa"/>
          </w:tcPr>
          <w:p w14:paraId="44AFD07F" w14:textId="77777777" w:rsidR="00D462A0" w:rsidRPr="00D462A0" w:rsidRDefault="00D462A0" w:rsidP="00D462A0">
            <w:pPr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14:paraId="27DE7C51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14:paraId="1D5403A6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1B0B228B" w14:textId="77777777" w:rsidTr="001E6C91">
        <w:tc>
          <w:tcPr>
            <w:tcW w:w="2706" w:type="dxa"/>
          </w:tcPr>
          <w:p w14:paraId="56C20177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14:paraId="6BBF0AB8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391942C1" w14:textId="77777777" w:rsidTr="001E6C91">
        <w:tc>
          <w:tcPr>
            <w:tcW w:w="2706" w:type="dxa"/>
          </w:tcPr>
          <w:p w14:paraId="1538DEFA" w14:textId="50EBE4A9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 </w:t>
            </w:r>
          </w:p>
        </w:tc>
        <w:tc>
          <w:tcPr>
            <w:tcW w:w="2647" w:type="dxa"/>
          </w:tcPr>
          <w:p w14:paraId="41CEE44D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493B9044" w14:textId="77777777" w:rsidTr="001E6C91">
        <w:tc>
          <w:tcPr>
            <w:tcW w:w="2706" w:type="dxa"/>
          </w:tcPr>
          <w:p w14:paraId="1922A55B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14:paraId="612E5339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14:paraId="2D88121C" w14:textId="77777777" w:rsidTr="001E6C91">
        <w:tc>
          <w:tcPr>
            <w:tcW w:w="2706" w:type="dxa"/>
          </w:tcPr>
          <w:p w14:paraId="0D1A6363" w14:textId="77777777"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14:paraId="486388E8" w14:textId="77777777"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14:paraId="0DDCB2A7" w14:textId="77777777" w:rsidTr="001E6C91">
        <w:tc>
          <w:tcPr>
            <w:tcW w:w="2706" w:type="dxa"/>
          </w:tcPr>
          <w:p w14:paraId="582B903E" w14:textId="376A1871" w:rsidR="00D462A0" w:rsidRPr="00B36CBC" w:rsidRDefault="00011A7F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2647" w:type="dxa"/>
          </w:tcPr>
          <w:p w14:paraId="1A496CB9" w14:textId="53A49E8E" w:rsidR="00D462A0" w:rsidRDefault="00011A7F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</w:tbl>
    <w:p w14:paraId="66BE620B" w14:textId="77777777" w:rsidR="00D462A0" w:rsidRPr="00674E68" w:rsidRDefault="00D462A0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0C434BC" w14:textId="77777777" w:rsidR="001E6C91" w:rsidRPr="00836212" w:rsidRDefault="001E6C91" w:rsidP="001E6C91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 xml:space="preserve">ТРЕБОВАНИЯ К </w:t>
      </w:r>
      <w:r w:rsidR="00CF4B19"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СТРУКТУРЕ СТАТЬИ</w:t>
      </w: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BB677B" w14:paraId="71976592" w14:textId="77777777" w:rsidTr="00CF4B19">
        <w:tc>
          <w:tcPr>
            <w:tcW w:w="1809" w:type="dxa"/>
          </w:tcPr>
          <w:p w14:paraId="7227E9FC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14:paraId="004852A6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BB677B" w14:paraId="5466CCC3" w14:textId="77777777" w:rsidTr="00CF4B19">
        <w:tc>
          <w:tcPr>
            <w:tcW w:w="1809" w:type="dxa"/>
          </w:tcPr>
          <w:p w14:paraId="582085E1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14:paraId="72BCE9EB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BB677B" w14:paraId="185C04DB" w14:textId="77777777" w:rsidTr="00CF4B19">
        <w:tc>
          <w:tcPr>
            <w:tcW w:w="1809" w:type="dxa"/>
          </w:tcPr>
          <w:p w14:paraId="06CA405E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  <w:r w:rsidR="00763389">
              <w:rPr>
                <w:rFonts w:ascii="Times New Roman" w:hAnsi="Times New Roman" w:cs="Times New Roman"/>
              </w:rPr>
              <w:t xml:space="preserve"> статьи</w:t>
            </w:r>
          </w:p>
          <w:p w14:paraId="1813FC5D" w14:textId="77777777" w:rsidR="00763389" w:rsidRDefault="00763389" w:rsidP="00763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14:paraId="51C547B0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BB677B" w14:paraId="7B061BB0" w14:textId="77777777" w:rsidTr="00CF4B19">
        <w:tc>
          <w:tcPr>
            <w:tcW w:w="1809" w:type="dxa"/>
          </w:tcPr>
          <w:p w14:paraId="1D32F7D7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475AA203" w14:textId="77777777"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14:paraId="5B28EFD5" w14:textId="77777777" w:rsidTr="00CF4B19">
        <w:tc>
          <w:tcPr>
            <w:tcW w:w="1809" w:type="dxa"/>
          </w:tcPr>
          <w:p w14:paraId="34611D88" w14:textId="77777777"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14:paraId="0CB6C825" w14:textId="77777777"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BB677B" w14:paraId="728B9E51" w14:textId="77777777" w:rsidTr="00CF4B19">
        <w:tc>
          <w:tcPr>
            <w:tcW w:w="1809" w:type="dxa"/>
          </w:tcPr>
          <w:p w14:paraId="4C85A7A7" w14:textId="77777777" w:rsidR="00BB677B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14:paraId="3E7D9360" w14:textId="77777777" w:rsidR="00BB677B" w:rsidRDefault="00CF4B19" w:rsidP="00CF4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BB677B" w14:paraId="41329764" w14:textId="77777777" w:rsidTr="00CF4B19">
        <w:tc>
          <w:tcPr>
            <w:tcW w:w="1809" w:type="dxa"/>
          </w:tcPr>
          <w:p w14:paraId="71457E76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12116A95" w14:textId="77777777"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14:paraId="2545A8F0" w14:textId="77777777" w:rsidTr="00CF4B19">
        <w:tc>
          <w:tcPr>
            <w:tcW w:w="1809" w:type="dxa"/>
          </w:tcPr>
          <w:p w14:paraId="4CE6B92F" w14:textId="77777777"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14:paraId="4A5B2274" w14:textId="77777777"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CF4B19" w14:paraId="120184F5" w14:textId="77777777" w:rsidTr="00CF4B19">
        <w:tc>
          <w:tcPr>
            <w:tcW w:w="1809" w:type="dxa"/>
          </w:tcPr>
          <w:p w14:paraId="7C6ECF22" w14:textId="77777777" w:rsidR="00CF4B19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14:paraId="420D4449" w14:textId="77777777" w:rsidR="00CF4B19" w:rsidRPr="00CF4B19" w:rsidRDefault="00CF4B19" w:rsidP="00D462A0">
            <w:pPr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 xml:space="preserve">Перевод ключевых слов на </w:t>
            </w:r>
            <w:proofErr w:type="spellStart"/>
            <w:proofErr w:type="gramStart"/>
            <w:r w:rsidRPr="00CF4B19">
              <w:rPr>
                <w:rFonts w:ascii="Times New Roman" w:hAnsi="Times New Roman" w:cs="Times New Roman"/>
                <w:spacing w:val="-4"/>
              </w:rPr>
              <w:t>англ.язык</w:t>
            </w:r>
            <w:proofErr w:type="spellEnd"/>
            <w:proofErr w:type="gramEnd"/>
          </w:p>
        </w:tc>
      </w:tr>
      <w:tr w:rsidR="00CF4B19" w14:paraId="72FC253D" w14:textId="77777777" w:rsidTr="00CF4B19">
        <w:tc>
          <w:tcPr>
            <w:tcW w:w="1809" w:type="dxa"/>
          </w:tcPr>
          <w:p w14:paraId="5F5655B6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0E23157D" w14:textId="77777777" w:rsidR="00CF4B19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CF4B19" w14:paraId="69940CB1" w14:textId="77777777" w:rsidTr="00CF4B19">
        <w:tc>
          <w:tcPr>
            <w:tcW w:w="1809" w:type="dxa"/>
          </w:tcPr>
          <w:p w14:paraId="4E2D8447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14:paraId="43388005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CF4B19" w14:paraId="6502C8CD" w14:textId="77777777" w:rsidTr="00CF4B19">
        <w:tc>
          <w:tcPr>
            <w:tcW w:w="1809" w:type="dxa"/>
          </w:tcPr>
          <w:p w14:paraId="6FB7CA13" w14:textId="77777777" w:rsidR="00CF4B19" w:rsidRPr="00CF4B19" w:rsidRDefault="00CF4B19" w:rsidP="00D462A0">
            <w:pPr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14:paraId="78D02AB1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14:paraId="36DE4E18" w14:textId="77777777" w:rsidR="00D23BA9" w:rsidRPr="00836212" w:rsidRDefault="00D23BA9" w:rsidP="00D23BA9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41"/>
        <w:gridCol w:w="142"/>
        <w:gridCol w:w="567"/>
      </w:tblGrid>
      <w:tr w:rsidR="00B86494" w:rsidRPr="00B86494" w14:paraId="45AA98D2" w14:textId="77777777" w:rsidTr="00B86494">
        <w:tc>
          <w:tcPr>
            <w:tcW w:w="5245" w:type="dxa"/>
            <w:gridSpan w:val="4"/>
          </w:tcPr>
          <w:p w14:paraId="0966BE99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B86494" w:rsidRPr="00B86494" w14:paraId="77BFB05D" w14:textId="77777777" w:rsidTr="00CA4DFE">
        <w:tc>
          <w:tcPr>
            <w:tcW w:w="4678" w:type="dxa"/>
            <w:gridSpan w:val="3"/>
          </w:tcPr>
          <w:p w14:paraId="3CB594B2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1D16336D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06A0CB3D" w14:textId="77777777" w:rsidTr="00CA4DFE">
        <w:tc>
          <w:tcPr>
            <w:tcW w:w="4678" w:type="dxa"/>
            <w:gridSpan w:val="3"/>
          </w:tcPr>
          <w:p w14:paraId="0FDDE2D7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4E53F9BE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F06E40B" w14:textId="77777777" w:rsidTr="00CA4DFE">
        <w:tc>
          <w:tcPr>
            <w:tcW w:w="4678" w:type="dxa"/>
            <w:gridSpan w:val="3"/>
          </w:tcPr>
          <w:p w14:paraId="61A19523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14:paraId="0EE33F7A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422B0B64" w14:textId="77777777" w:rsidTr="00B86494">
        <w:tc>
          <w:tcPr>
            <w:tcW w:w="5245" w:type="dxa"/>
            <w:gridSpan w:val="4"/>
          </w:tcPr>
          <w:p w14:paraId="066740BB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B86494" w:rsidRPr="00B86494" w14:paraId="48F45351" w14:textId="77777777" w:rsidTr="00CA4DFE">
        <w:tc>
          <w:tcPr>
            <w:tcW w:w="4536" w:type="dxa"/>
            <w:gridSpan w:val="2"/>
          </w:tcPr>
          <w:p w14:paraId="0860E3C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080F2B14" w14:textId="44129D3F" w:rsidR="00B86494" w:rsidRPr="00EC7725" w:rsidRDefault="00575255" w:rsidP="00B33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0802</w:t>
            </w:r>
          </w:p>
        </w:tc>
      </w:tr>
      <w:tr w:rsidR="00B86494" w:rsidRPr="00B86494" w14:paraId="2FABD892" w14:textId="77777777" w:rsidTr="00CA4DFE">
        <w:tc>
          <w:tcPr>
            <w:tcW w:w="4536" w:type="dxa"/>
            <w:gridSpan w:val="2"/>
          </w:tcPr>
          <w:p w14:paraId="602D14FA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3C8AB0C2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4683271E" w14:textId="77777777" w:rsidTr="00CA4DFE">
        <w:tc>
          <w:tcPr>
            <w:tcW w:w="4536" w:type="dxa"/>
            <w:gridSpan w:val="2"/>
          </w:tcPr>
          <w:p w14:paraId="6EA02790" w14:textId="77777777"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 xml:space="preserve">через </w:t>
            </w:r>
            <w:proofErr w:type="gramStart"/>
            <w:r w:rsidRPr="00B86494">
              <w:rPr>
                <w:rFonts w:ascii="Times New Roman" w:hAnsi="Times New Roman" w:cs="Times New Roman"/>
              </w:rPr>
              <w:t>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  <w:proofErr w:type="gramEnd"/>
          </w:p>
        </w:tc>
        <w:tc>
          <w:tcPr>
            <w:tcW w:w="709" w:type="dxa"/>
            <w:gridSpan w:val="2"/>
          </w:tcPr>
          <w:p w14:paraId="111AA6F1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71F124A2" w14:textId="77777777" w:rsidTr="00CA4DFE">
        <w:tc>
          <w:tcPr>
            <w:tcW w:w="4536" w:type="dxa"/>
            <w:gridSpan w:val="2"/>
          </w:tcPr>
          <w:p w14:paraId="30809340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4F9DC090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73DB07B" w14:textId="77777777" w:rsidTr="00CA4DFE">
        <w:tc>
          <w:tcPr>
            <w:tcW w:w="4536" w:type="dxa"/>
            <w:gridSpan w:val="2"/>
          </w:tcPr>
          <w:p w14:paraId="4B175044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586F0C74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559B7232" w14:textId="77777777" w:rsidTr="00B86494">
        <w:tc>
          <w:tcPr>
            <w:tcW w:w="5245" w:type="dxa"/>
            <w:gridSpan w:val="4"/>
          </w:tcPr>
          <w:p w14:paraId="54A83F91" w14:textId="77777777" w:rsidR="00B86494" w:rsidRPr="00583698" w:rsidRDefault="00B86494" w:rsidP="00A66631">
            <w:pPr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</w:t>
            </w:r>
            <w:r w:rsidR="00583698"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 xml:space="preserve"> и сертификата</w:t>
            </w:r>
          </w:p>
        </w:tc>
      </w:tr>
      <w:tr w:rsidR="00B86494" w:rsidRPr="00B86494" w14:paraId="3F3772C8" w14:textId="77777777" w:rsidTr="00B86494">
        <w:tc>
          <w:tcPr>
            <w:tcW w:w="4678" w:type="dxa"/>
            <w:gridSpan w:val="3"/>
          </w:tcPr>
          <w:p w14:paraId="4778BDCF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7E167946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6C36130F" w14:textId="77777777" w:rsidTr="00B86494">
        <w:tc>
          <w:tcPr>
            <w:tcW w:w="4678" w:type="dxa"/>
            <w:gridSpan w:val="3"/>
          </w:tcPr>
          <w:p w14:paraId="4D3B4257" w14:textId="77777777" w:rsidR="00B86494" w:rsidRPr="00B86494" w:rsidRDefault="00B86494" w:rsidP="00583698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 w:rsidR="002A3589"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14:paraId="756CDBB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863E71E" w14:textId="77777777" w:rsidTr="00B86494">
        <w:tc>
          <w:tcPr>
            <w:tcW w:w="4678" w:type="dxa"/>
            <w:gridSpan w:val="3"/>
          </w:tcPr>
          <w:p w14:paraId="718611F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3F6C4A1C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231F6715" w14:textId="77777777" w:rsidTr="00B86494">
        <w:tc>
          <w:tcPr>
            <w:tcW w:w="4678" w:type="dxa"/>
            <w:gridSpan w:val="3"/>
          </w:tcPr>
          <w:p w14:paraId="6BA646A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64F19649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6739E047" w14:textId="77777777" w:rsidTr="00B86494">
        <w:tc>
          <w:tcPr>
            <w:tcW w:w="5245" w:type="dxa"/>
            <w:gridSpan w:val="4"/>
          </w:tcPr>
          <w:p w14:paraId="06C24E13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FC5BDC" w:rsidRPr="00B86494" w14:paraId="58C4A9D1" w14:textId="77777777" w:rsidTr="00B86494">
        <w:tc>
          <w:tcPr>
            <w:tcW w:w="4395" w:type="dxa"/>
          </w:tcPr>
          <w:p w14:paraId="325DF888" w14:textId="77777777" w:rsidR="00FC5BDC" w:rsidRDefault="00FC5BDC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Присвоение статье индекса DOI</w:t>
            </w:r>
          </w:p>
        </w:tc>
        <w:tc>
          <w:tcPr>
            <w:tcW w:w="850" w:type="dxa"/>
            <w:gridSpan w:val="3"/>
          </w:tcPr>
          <w:p w14:paraId="5A145318" w14:textId="77777777" w:rsidR="00FC5BDC" w:rsidRDefault="00FC5BDC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9C345F" w:rsidRPr="00B86494" w14:paraId="3A88EF65" w14:textId="77777777" w:rsidTr="00B86494">
        <w:tc>
          <w:tcPr>
            <w:tcW w:w="4395" w:type="dxa"/>
          </w:tcPr>
          <w:p w14:paraId="0BB39890" w14:textId="77777777" w:rsidR="009C345F" w:rsidRPr="00B86494" w:rsidRDefault="009C345F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3"/>
          </w:tcPr>
          <w:p w14:paraId="03F0736E" w14:textId="77777777" w:rsidR="009C345F" w:rsidRPr="00B86494" w:rsidRDefault="009C345F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1E6891" w:rsidRPr="00B86494" w14:paraId="4E42AB03" w14:textId="77777777" w:rsidTr="00B86494">
        <w:tc>
          <w:tcPr>
            <w:tcW w:w="4395" w:type="dxa"/>
          </w:tcPr>
          <w:p w14:paraId="590D2415" w14:textId="0CD175E8" w:rsidR="001E6891" w:rsidRDefault="001E6891" w:rsidP="001E68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об участии в конкурсе статей</w:t>
            </w:r>
          </w:p>
        </w:tc>
        <w:tc>
          <w:tcPr>
            <w:tcW w:w="850" w:type="dxa"/>
            <w:gridSpan w:val="3"/>
          </w:tcPr>
          <w:p w14:paraId="682E2B5E" w14:textId="5AA4FCA7" w:rsidR="001E6891" w:rsidRDefault="001E6891" w:rsidP="001E68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1E6891" w:rsidRPr="00B86494" w14:paraId="529E4A20" w14:textId="77777777" w:rsidTr="00B86494">
        <w:tc>
          <w:tcPr>
            <w:tcW w:w="4395" w:type="dxa"/>
          </w:tcPr>
          <w:p w14:paraId="6533DA73" w14:textId="067D756D" w:rsidR="001E6891" w:rsidRDefault="001E6891" w:rsidP="001E68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 руководителю</w:t>
            </w:r>
          </w:p>
        </w:tc>
        <w:tc>
          <w:tcPr>
            <w:tcW w:w="850" w:type="dxa"/>
            <w:gridSpan w:val="3"/>
          </w:tcPr>
          <w:p w14:paraId="11505A20" w14:textId="160E9983" w:rsidR="001E6891" w:rsidRDefault="001E6891" w:rsidP="001E68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1E6891" w:rsidRPr="00B86494" w14:paraId="482C6FA9" w14:textId="77777777" w:rsidTr="00B86494">
        <w:tc>
          <w:tcPr>
            <w:tcW w:w="5245" w:type="dxa"/>
            <w:gridSpan w:val="4"/>
          </w:tcPr>
          <w:p w14:paraId="4A916DC1" w14:textId="03053246" w:rsidR="001E6891" w:rsidRPr="00B86494" w:rsidRDefault="001E6891" w:rsidP="001E68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руководителя___________________________</w:t>
            </w:r>
          </w:p>
        </w:tc>
      </w:tr>
    </w:tbl>
    <w:p w14:paraId="1B3A3971" w14:textId="77777777" w:rsidR="00CA4DFE" w:rsidRDefault="00CA4DFE" w:rsidP="00FD3853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6BC48B78" w14:textId="77777777" w:rsidR="00FD3853" w:rsidRPr="00836212" w:rsidRDefault="00FD3853" w:rsidP="00FD3853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14:paraId="6E277C11" w14:textId="77777777"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14:paraId="7BCF9394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D3853">
        <w:rPr>
          <w:rFonts w:ascii="Times New Roman" w:hAnsi="Times New Roman" w:cs="Times New Roman"/>
        </w:rPr>
        <w:t>ИНН  7814259245</w:t>
      </w:r>
      <w:proofErr w:type="gramEnd"/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14:paraId="655D9B43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14:paraId="531A34FA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 w:rsidR="00EF10D4">
        <w:rPr>
          <w:rFonts w:ascii="Times New Roman" w:hAnsi="Times New Roman" w:cs="Times New Roman"/>
        </w:rPr>
        <w:t>1157800003382</w:t>
      </w:r>
    </w:p>
    <w:p w14:paraId="2F6F3A48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14:paraId="591B9F5E" w14:textId="77777777"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 w:rsidR="00EF10D4"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14:paraId="13BDB05E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          </w:t>
      </w:r>
    </w:p>
    <w:p w14:paraId="6F23CA1B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D3853">
        <w:rPr>
          <w:rFonts w:ascii="Times New Roman" w:hAnsi="Times New Roman" w:cs="Times New Roman"/>
        </w:rPr>
        <w:t>Кор.счет</w:t>
      </w:r>
      <w:proofErr w:type="spellEnd"/>
      <w:r w:rsidRPr="00FD3853">
        <w:rPr>
          <w:rFonts w:ascii="Times New Roman" w:hAnsi="Times New Roman" w:cs="Times New Roman"/>
        </w:rPr>
        <w:t xml:space="preserve"> 30101810500000000653 </w:t>
      </w:r>
    </w:p>
    <w:p w14:paraId="0099C4FA" w14:textId="77777777" w:rsidR="00D12387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Назначение платежа: </w:t>
      </w:r>
    </w:p>
    <w:p w14:paraId="4B0D6458" w14:textId="2626578E" w:rsid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«За участие в конференции, без НДС»</w:t>
      </w:r>
    </w:p>
    <w:p w14:paraId="5BCF6B98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14:paraId="23BA5EF2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3FD93AE9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0BB5E40D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3F5F8813" w14:textId="77777777" w:rsidR="006F0D5F" w:rsidRPr="00836212" w:rsidRDefault="006F0D5F" w:rsidP="006F0D5F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t>ФИНАНСОВЫЕ УСЛОВИЯ УЧАСТИЯ:</w:t>
      </w:r>
    </w:p>
    <w:p w14:paraId="4EF42348" w14:textId="77777777" w:rsidR="001E6C91" w:rsidRDefault="005143F1" w:rsidP="00F957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p w14:paraId="0BC3E52D" w14:textId="77777777" w:rsidR="00E7354F" w:rsidRDefault="00E7354F" w:rsidP="00F9576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49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282"/>
      </w:tblGrid>
      <w:tr w:rsidR="00AF7658" w14:paraId="543DC775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BFB3D55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06CAD36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AF7658" w14:paraId="18100FC7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9C159" w14:textId="3B95C3A3" w:rsidR="00AF7658" w:rsidRDefault="001F30C1">
            <w:pPr>
              <w:rPr>
                <w:rFonts w:ascii="Times New Roman" w:hAnsi="Times New Roman" w:cs="Times New Roman"/>
              </w:rPr>
            </w:pPr>
            <w:r w:rsidRPr="001F30C1">
              <w:rPr>
                <w:rFonts w:ascii="Times New Roman" w:hAnsi="Times New Roman" w:cs="Times New Roman"/>
              </w:rPr>
              <w:t xml:space="preserve">Публикация до </w:t>
            </w:r>
            <w:r w:rsidR="00011A7F">
              <w:rPr>
                <w:rFonts w:ascii="Times New Roman" w:hAnsi="Times New Roman" w:cs="Times New Roman"/>
              </w:rPr>
              <w:t>3</w:t>
            </w:r>
            <w:r w:rsidRPr="001F30C1">
              <w:rPr>
                <w:rFonts w:ascii="Times New Roman" w:hAnsi="Times New Roman" w:cs="Times New Roman"/>
              </w:rPr>
              <w:t xml:space="preserve"> страниц машинописного текста</w:t>
            </w:r>
            <w:r w:rsidR="00AF7658">
              <w:rPr>
                <w:rFonts w:ascii="Times New Roman" w:hAnsi="Times New Roman" w:cs="Times New Roman"/>
              </w:rPr>
              <w:t xml:space="preserve"> (без печатного сборника)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1B581D" w14:textId="0B4A94ED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D125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F7658" w14:paraId="1188DF15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A0475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14:paraId="3BC9DB10" w14:textId="56747379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(свыше </w:t>
            </w:r>
            <w:r w:rsidR="00011A7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страниц)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5D77E" w14:textId="7C8EC11F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AF7658" w14:paraId="499A7B94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2E818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EB4C9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AF7658" w14:paraId="6E8FC8EB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3C0A5" w14:textId="77777777" w:rsidR="00AF7658" w:rsidRDefault="00AF7658">
            <w:pPr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8258A7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AF7658" w14:paraId="3D4C9BB5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D1BDFCD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1657BD6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AF7658" w14:paraId="77B85B8C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FE35DC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Присвоение статье индекса DOI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52139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AF7658" w14:paraId="278D32EE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D13E0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1068B2" w14:textId="337FD1B6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1E6891" w14:paraId="0756B9CD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E7AC20" w14:textId="674B1B30" w:rsidR="001E6891" w:rsidRDefault="001E6891" w:rsidP="001E6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C34C66" w14:textId="1F416C70" w:rsidR="001E6891" w:rsidRDefault="001E6891" w:rsidP="001E6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руб.</w:t>
            </w:r>
          </w:p>
        </w:tc>
      </w:tr>
      <w:tr w:rsidR="001E6891" w14:paraId="74F5E3D1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9F24D6" w14:textId="2BE9CCC5" w:rsidR="001E6891" w:rsidRDefault="001E6891" w:rsidP="001E6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об участии в конкурсе статей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4D82B" w14:textId="4361715D" w:rsidR="001E6891" w:rsidRDefault="001E6891" w:rsidP="001E6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руб.</w:t>
            </w:r>
          </w:p>
        </w:tc>
      </w:tr>
    </w:tbl>
    <w:p w14:paraId="45094697" w14:textId="77777777" w:rsidR="00011A7F" w:rsidRDefault="00011A7F" w:rsidP="00F95764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4989B9BD" w14:textId="53FDA755" w:rsidR="00F95764" w:rsidRPr="00836212" w:rsidRDefault="00F95764" w:rsidP="00F95764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14:paraId="43A77489" w14:textId="0470A018" w:rsidR="00D462A0" w:rsidRPr="00B86494" w:rsidRDefault="00D12387" w:rsidP="00D462A0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6FBA5CC2" wp14:editId="40015559">
            <wp:extent cx="3169920" cy="23876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71955" cy="2389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E7354" w14:textId="77777777" w:rsidR="00523066" w:rsidRPr="00B86494" w:rsidRDefault="00523066" w:rsidP="00F95764">
      <w:pPr>
        <w:spacing w:after="0" w:line="240" w:lineRule="auto"/>
        <w:rPr>
          <w:rFonts w:ascii="Times New Roman" w:hAnsi="Times New Roman" w:cs="Times New Roman"/>
        </w:rPr>
      </w:pPr>
    </w:p>
    <w:p w14:paraId="330B22E6" w14:textId="77777777" w:rsidR="00D40AB5" w:rsidRPr="00F95764" w:rsidRDefault="00F95764" w:rsidP="00F957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14:paraId="2C4F462C" w14:textId="77777777" w:rsidR="00683595" w:rsidRPr="00836212" w:rsidRDefault="00683595" w:rsidP="00683595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bookmarkStart w:id="0" w:name="_GoBack"/>
      <w:bookmarkEnd w:id="0"/>
      <w:r w:rsidRPr="00836212">
        <w:rPr>
          <w:rFonts w:ascii="Times New Roman Полужирный" w:hAnsi="Times New Roman Полужирный" w:cs="Times New Roman"/>
          <w:b/>
          <w:color w:val="41699C"/>
        </w:rPr>
        <w:t>ОТПРАВКА МАТЕРИАЛОВ В ОРГКОМИТЕТ:</w:t>
      </w:r>
    </w:p>
    <w:p w14:paraId="7843E105" w14:textId="77E17175" w:rsidR="00683595" w:rsidRPr="00836212" w:rsidRDefault="00836212" w:rsidP="006835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575255" w:rsidRPr="00575255">
        <w:rPr>
          <w:rFonts w:ascii="Times New Roman" w:hAnsi="Times New Roman" w:cs="Times New Roman"/>
          <w:b/>
          <w:sz w:val="24"/>
          <w:szCs w:val="24"/>
        </w:rPr>
        <w:t>2 августа 2023</w:t>
      </w:r>
      <w:r w:rsidR="006E41E7" w:rsidRPr="006E41E7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14:paraId="0B4FB0EC" w14:textId="0B431332" w:rsidR="00E7354F" w:rsidRPr="00E7354F" w:rsidRDefault="00B16ACA" w:rsidP="00683595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Style w:val="a6"/>
          <w:rFonts w:ascii="Times New Roman" w:hAnsi="Times New Roman" w:cs="Times New Roman"/>
          <w:lang w:val="en-US"/>
        </w:rPr>
        <w:t>info</w:t>
      </w:r>
      <w:r>
        <w:rPr>
          <w:rStyle w:val="a6"/>
          <w:rFonts w:ascii="Times New Roman" w:hAnsi="Times New Roman" w:cs="Times New Roman"/>
        </w:rPr>
        <w:t>@</w:t>
      </w:r>
      <w:proofErr w:type="spellStart"/>
      <w:r>
        <w:rPr>
          <w:rStyle w:val="a6"/>
          <w:rFonts w:ascii="Times New Roman" w:hAnsi="Times New Roman" w:cs="Times New Roman"/>
          <w:lang w:val="en-US"/>
        </w:rPr>
        <w:t>natsrazviti</w:t>
      </w:r>
      <w:proofErr w:type="spellEnd"/>
      <w:r>
        <w:rPr>
          <w:rStyle w:val="a6"/>
          <w:rFonts w:ascii="Times New Roman" w:hAnsi="Times New Roman" w:cs="Times New Roman"/>
        </w:rPr>
        <w:t>e.ru</w:t>
      </w:r>
      <w:r>
        <w:rPr>
          <w:rFonts w:ascii="Times New Roman" w:hAnsi="Times New Roman" w:cs="Times New Roman"/>
        </w:rPr>
        <w:t xml:space="preserve"> </w:t>
      </w:r>
      <w:r w:rsidR="00836212">
        <w:rPr>
          <w:rFonts w:ascii="Times New Roman" w:hAnsi="Times New Roman" w:cs="Times New Roman"/>
        </w:rPr>
        <w:t xml:space="preserve"> следующие</w:t>
      </w:r>
      <w:proofErr w:type="gramEnd"/>
      <w:r w:rsidR="00836212">
        <w:rPr>
          <w:rFonts w:ascii="Times New Roman" w:hAnsi="Times New Roman" w:cs="Times New Roman"/>
        </w:rPr>
        <w:t xml:space="preserve">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836212" w14:paraId="114638A6" w14:textId="77777777" w:rsidTr="00836212">
        <w:tc>
          <w:tcPr>
            <w:tcW w:w="2706" w:type="dxa"/>
            <w:shd w:val="clear" w:color="auto" w:fill="D9D9D9" w:themeFill="background1" w:themeFillShade="D9"/>
          </w:tcPr>
          <w:p w14:paraId="6131AEF1" w14:textId="77777777"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14:paraId="4A1135B5" w14:textId="77777777"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836212" w14:paraId="1FDAFB4D" w14:textId="77777777" w:rsidTr="00836212">
        <w:tc>
          <w:tcPr>
            <w:tcW w:w="2706" w:type="dxa"/>
          </w:tcPr>
          <w:p w14:paraId="4DF7EE41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14:paraId="3B7C0510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ФамилияИ.О</w:t>
            </w:r>
            <w:proofErr w:type="spellEnd"/>
            <w:r>
              <w:rPr>
                <w:rFonts w:ascii="Times New Roman" w:hAnsi="Times New Roman" w:cs="Times New Roman"/>
              </w:rPr>
              <w:t>.-статья</w:t>
            </w:r>
          </w:p>
        </w:tc>
      </w:tr>
      <w:tr w:rsidR="00836212" w14:paraId="7C26BD12" w14:textId="77777777" w:rsidTr="00836212">
        <w:tc>
          <w:tcPr>
            <w:tcW w:w="2706" w:type="dxa"/>
          </w:tcPr>
          <w:p w14:paraId="2EE76D33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Анкета участника.</w:t>
            </w:r>
          </w:p>
        </w:tc>
        <w:tc>
          <w:tcPr>
            <w:tcW w:w="2707" w:type="dxa"/>
          </w:tcPr>
          <w:p w14:paraId="7F550827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ФамилияИ.О</w:t>
            </w:r>
            <w:proofErr w:type="spellEnd"/>
            <w:r>
              <w:rPr>
                <w:rFonts w:ascii="Times New Roman" w:hAnsi="Times New Roman" w:cs="Times New Roman"/>
              </w:rPr>
              <w:t>.-анкета</w:t>
            </w:r>
          </w:p>
        </w:tc>
      </w:tr>
      <w:tr w:rsidR="00836212" w14:paraId="68B1B65E" w14:textId="77777777" w:rsidTr="00836212">
        <w:tc>
          <w:tcPr>
            <w:tcW w:w="2706" w:type="dxa"/>
          </w:tcPr>
          <w:p w14:paraId="753053F2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14:paraId="5A116738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ФамилияИ.О</w:t>
            </w:r>
            <w:proofErr w:type="spellEnd"/>
            <w:r>
              <w:rPr>
                <w:rFonts w:ascii="Times New Roman" w:hAnsi="Times New Roman" w:cs="Times New Roman"/>
              </w:rPr>
              <w:t>.-квитанция</w:t>
            </w:r>
          </w:p>
        </w:tc>
      </w:tr>
    </w:tbl>
    <w:p w14:paraId="5BFA6D4F" w14:textId="31405E72" w:rsidR="00CA4DFE" w:rsidRDefault="006C3C98" w:rsidP="00486F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14:paraId="647DB100" w14:textId="77777777" w:rsidR="00CA4DFE" w:rsidRDefault="00CA4DFE" w:rsidP="00092AF1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28B3E289" w14:textId="77777777" w:rsidR="006C3C98" w:rsidRDefault="00092AF1" w:rsidP="00092AF1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p w14:paraId="076C642D" w14:textId="77777777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3 дня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конференции - размещение на сайте сборника, сертификатов участников, дипломов победителей и благодарностей научным руководителям на сайте</w:t>
      </w:r>
    </w:p>
    <w:p w14:paraId="644BB50A" w14:textId="77777777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4 дня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конференции - рассылка электронных версий сборников, сертификатов, дипломов и благодарностей</w:t>
      </w:r>
    </w:p>
    <w:p w14:paraId="1E188F2A" w14:textId="0338B3B8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7 дней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рассылка печатных версий (при их заказе)</w:t>
      </w:r>
    </w:p>
    <w:p w14:paraId="5A0757DF" w14:textId="77777777" w:rsidR="00E63794" w:rsidRPr="004E225B" w:rsidRDefault="00E63794" w:rsidP="00FB0C3B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14:paraId="61960BE0" w14:textId="34FA4E4D" w:rsidR="004E225B" w:rsidRPr="00816F1C" w:rsidRDefault="00E7086B" w:rsidP="00FB0C3B">
      <w:pPr>
        <w:spacing w:after="0" w:line="240" w:lineRule="auto"/>
        <w:jc w:val="both"/>
        <w:rPr>
          <w:rFonts w:ascii="Times New Roman" w:hAnsi="Times New Roman" w:cs="Times New Roman"/>
          <w:i/>
          <w:spacing w:val="-4"/>
        </w:rPr>
      </w:pPr>
      <w:r w:rsidRPr="00816F1C">
        <w:rPr>
          <w:rFonts w:ascii="Times New Roman" w:hAnsi="Times New Roman" w:cs="Times New Roman"/>
          <w:i/>
          <w:spacing w:val="-4"/>
        </w:rPr>
        <w:t>К участию в конференции приглашаем научных и практических работников, преподавателей образовательных учреждений, докторантов, асп</w:t>
      </w:r>
      <w:r w:rsidR="00FB0C3B" w:rsidRPr="00816F1C">
        <w:rPr>
          <w:rFonts w:ascii="Times New Roman" w:hAnsi="Times New Roman" w:cs="Times New Roman"/>
          <w:i/>
          <w:spacing w:val="-4"/>
        </w:rPr>
        <w:t>ирантов, соискателей и студентов (в соавторстве с научным руководителем).</w:t>
      </w:r>
    </w:p>
    <w:p w14:paraId="7D61DC5E" w14:textId="019AAE5A" w:rsidR="00B809D7" w:rsidRDefault="004E225B" w:rsidP="00816F1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Уважаемые руководители организаций! Обращаем Ваше внимание, что публикация в сборнике позволит рассказать о Вашей организации и выпускаемом продукте широкому кругу заинтересованных лиц.</w:t>
      </w:r>
    </w:p>
    <w:p w14:paraId="753B9F00" w14:textId="77777777" w:rsidR="00E7354F" w:rsidRPr="00E7354F" w:rsidRDefault="00E7354F" w:rsidP="00816F1C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14:paraId="2E4FF803" w14:textId="77777777" w:rsidR="00E7086B" w:rsidRPr="00E7086B" w:rsidRDefault="00E7086B" w:rsidP="00E7086B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14:paraId="1ECDAA0A" w14:textId="530110AE" w:rsidR="007934AC" w:rsidRDefault="00E7086B" w:rsidP="007934AC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14:paraId="6AE9D540" w14:textId="77777777" w:rsidR="007934AC" w:rsidRPr="007934AC" w:rsidRDefault="007934AC" w:rsidP="00816F1C">
      <w:pPr>
        <w:spacing w:after="0" w:line="240" w:lineRule="auto"/>
        <w:rPr>
          <w:rFonts w:ascii="Times New Roman" w:hAnsi="Times New Roman" w:cs="Times New Roman"/>
          <w:b/>
          <w:color w:val="C0504D" w:themeColor="accent2"/>
          <w:sz w:val="8"/>
          <w:szCs w:val="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1374"/>
      </w:tblGrid>
      <w:tr w:rsidR="007934AC" w14:paraId="024F0E31" w14:textId="77777777" w:rsidTr="007934AC">
        <w:tc>
          <w:tcPr>
            <w:tcW w:w="3833" w:type="dxa"/>
          </w:tcPr>
          <w:p w14:paraId="52A528D0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</w:p>
          <w:p w14:paraId="251BA7DA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+ 7 (921) 905 29 09, 8 (812) 905 29 09</w:t>
            </w:r>
            <w:r>
              <w:rPr>
                <w:rFonts w:ascii="Times New Roman" w:hAnsi="Times New Roman"/>
              </w:rPr>
              <w:t xml:space="preserve"> </w:t>
            </w:r>
            <w:hyperlink r:id="rId12" w:history="1">
              <w:r>
                <w:rPr>
                  <w:rStyle w:val="a6"/>
                  <w:rFonts w:ascii="Times New Roman" w:hAnsi="Times New Roman"/>
                  <w:spacing w:val="-2"/>
                </w:rPr>
                <w:t>http://natsrazvitie.ru/</w:t>
              </w:r>
            </w:hyperlink>
            <w:r>
              <w:rPr>
                <w:rFonts w:ascii="Times New Roman" w:hAnsi="Times New Roman"/>
                <w:spacing w:val="-2"/>
              </w:rPr>
              <w:t xml:space="preserve">  </w:t>
            </w:r>
            <w:r>
              <w:rPr>
                <w:rFonts w:ascii="Times New Roman" w:hAnsi="Times New Roman"/>
                <w:b/>
                <w:spacing w:val="-2"/>
              </w:rPr>
              <w:t>info@natsrazvitie.ru</w:t>
            </w:r>
          </w:p>
          <w:p w14:paraId="31032C70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197348, Санкт-Петербург, Коломяжский пр., д. 18, лит. А, офис 5-114</w:t>
            </w:r>
          </w:p>
        </w:tc>
        <w:tc>
          <w:tcPr>
            <w:tcW w:w="1374" w:type="dxa"/>
            <w:hideMark/>
          </w:tcPr>
          <w:p w14:paraId="61CCA126" w14:textId="7C067544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7A5895" wp14:editId="1C657A03">
                  <wp:extent cx="815340" cy="81534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96A27F" w14:textId="3D5511DD" w:rsidR="00D40AB5" w:rsidRPr="00D462A0" w:rsidRDefault="00D40AB5" w:rsidP="00B809D7">
      <w:pPr>
        <w:spacing w:after="0" w:line="240" w:lineRule="auto"/>
        <w:rPr>
          <w:rFonts w:ascii="Times New Roman" w:hAnsi="Times New Roman" w:cs="Times New Roman"/>
        </w:rPr>
      </w:pPr>
    </w:p>
    <w:sectPr w:rsidR="00D40AB5" w:rsidRPr="00D462A0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364C3B"/>
    <w:multiLevelType w:val="multilevel"/>
    <w:tmpl w:val="86B2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106"/>
    <w:rsid w:val="00011A7F"/>
    <w:rsid w:val="00033031"/>
    <w:rsid w:val="000461AE"/>
    <w:rsid w:val="00071820"/>
    <w:rsid w:val="00092AF1"/>
    <w:rsid w:val="000A5520"/>
    <w:rsid w:val="000C3727"/>
    <w:rsid w:val="00100B01"/>
    <w:rsid w:val="001164C6"/>
    <w:rsid w:val="00125DA5"/>
    <w:rsid w:val="001275A0"/>
    <w:rsid w:val="00145B8F"/>
    <w:rsid w:val="001870D5"/>
    <w:rsid w:val="00191E95"/>
    <w:rsid w:val="001A477E"/>
    <w:rsid w:val="001B30A7"/>
    <w:rsid w:val="001C180A"/>
    <w:rsid w:val="001D1257"/>
    <w:rsid w:val="001D70DC"/>
    <w:rsid w:val="001E6891"/>
    <w:rsid w:val="001E6C91"/>
    <w:rsid w:val="001F002A"/>
    <w:rsid w:val="001F30C1"/>
    <w:rsid w:val="00210AFA"/>
    <w:rsid w:val="002400DE"/>
    <w:rsid w:val="00243F87"/>
    <w:rsid w:val="002736D5"/>
    <w:rsid w:val="002A3589"/>
    <w:rsid w:val="002A603C"/>
    <w:rsid w:val="00312E20"/>
    <w:rsid w:val="00346968"/>
    <w:rsid w:val="00371018"/>
    <w:rsid w:val="003861AA"/>
    <w:rsid w:val="003A0E43"/>
    <w:rsid w:val="003A19A9"/>
    <w:rsid w:val="003E1948"/>
    <w:rsid w:val="003F1D3C"/>
    <w:rsid w:val="004068FE"/>
    <w:rsid w:val="0041138C"/>
    <w:rsid w:val="004346D0"/>
    <w:rsid w:val="004418F0"/>
    <w:rsid w:val="00460341"/>
    <w:rsid w:val="0047415F"/>
    <w:rsid w:val="00486F7B"/>
    <w:rsid w:val="00494932"/>
    <w:rsid w:val="004A6E78"/>
    <w:rsid w:val="004C1C1D"/>
    <w:rsid w:val="004C4466"/>
    <w:rsid w:val="004D4867"/>
    <w:rsid w:val="004D6B7B"/>
    <w:rsid w:val="004E225B"/>
    <w:rsid w:val="004F35E4"/>
    <w:rsid w:val="004F4ADA"/>
    <w:rsid w:val="005143F1"/>
    <w:rsid w:val="00523066"/>
    <w:rsid w:val="00551BDD"/>
    <w:rsid w:val="00573106"/>
    <w:rsid w:val="00575255"/>
    <w:rsid w:val="00577D1C"/>
    <w:rsid w:val="00583698"/>
    <w:rsid w:val="00590F4B"/>
    <w:rsid w:val="005C4D78"/>
    <w:rsid w:val="005C6AA1"/>
    <w:rsid w:val="005D6F9D"/>
    <w:rsid w:val="005E3D50"/>
    <w:rsid w:val="00602A4D"/>
    <w:rsid w:val="006057BD"/>
    <w:rsid w:val="00636CDB"/>
    <w:rsid w:val="00652C6E"/>
    <w:rsid w:val="00666EE7"/>
    <w:rsid w:val="00674E68"/>
    <w:rsid w:val="00683595"/>
    <w:rsid w:val="006840D7"/>
    <w:rsid w:val="00687EEE"/>
    <w:rsid w:val="006969A7"/>
    <w:rsid w:val="006B459A"/>
    <w:rsid w:val="006C3C98"/>
    <w:rsid w:val="006D1F7F"/>
    <w:rsid w:val="006D6E51"/>
    <w:rsid w:val="006E41E7"/>
    <w:rsid w:val="006E56EF"/>
    <w:rsid w:val="006F0D5F"/>
    <w:rsid w:val="00710B50"/>
    <w:rsid w:val="00717394"/>
    <w:rsid w:val="00720DEA"/>
    <w:rsid w:val="00741DEB"/>
    <w:rsid w:val="007477E5"/>
    <w:rsid w:val="00763389"/>
    <w:rsid w:val="007649D9"/>
    <w:rsid w:val="0078175D"/>
    <w:rsid w:val="007934AC"/>
    <w:rsid w:val="007C3397"/>
    <w:rsid w:val="007D1F67"/>
    <w:rsid w:val="007D3D4D"/>
    <w:rsid w:val="007E2DE2"/>
    <w:rsid w:val="00810D1A"/>
    <w:rsid w:val="00816F1C"/>
    <w:rsid w:val="008348BB"/>
    <w:rsid w:val="00836212"/>
    <w:rsid w:val="0085664F"/>
    <w:rsid w:val="008A09E1"/>
    <w:rsid w:val="008A51E9"/>
    <w:rsid w:val="008C4B8A"/>
    <w:rsid w:val="008D6CF1"/>
    <w:rsid w:val="008E3C79"/>
    <w:rsid w:val="00917CF4"/>
    <w:rsid w:val="00926F17"/>
    <w:rsid w:val="009370F0"/>
    <w:rsid w:val="00944B02"/>
    <w:rsid w:val="0094719A"/>
    <w:rsid w:val="00993F3E"/>
    <w:rsid w:val="009A3BEA"/>
    <w:rsid w:val="009C345F"/>
    <w:rsid w:val="009F363D"/>
    <w:rsid w:val="009F4C48"/>
    <w:rsid w:val="009F7318"/>
    <w:rsid w:val="00A16B36"/>
    <w:rsid w:val="00A57D01"/>
    <w:rsid w:val="00A90EB1"/>
    <w:rsid w:val="00AA33C8"/>
    <w:rsid w:val="00AF7658"/>
    <w:rsid w:val="00B00BA9"/>
    <w:rsid w:val="00B05C60"/>
    <w:rsid w:val="00B16ACA"/>
    <w:rsid w:val="00B3368A"/>
    <w:rsid w:val="00B36CBC"/>
    <w:rsid w:val="00B61954"/>
    <w:rsid w:val="00B809D7"/>
    <w:rsid w:val="00B86494"/>
    <w:rsid w:val="00B86937"/>
    <w:rsid w:val="00BA4FA6"/>
    <w:rsid w:val="00BB44ED"/>
    <w:rsid w:val="00BB677B"/>
    <w:rsid w:val="00BD6962"/>
    <w:rsid w:val="00BE47A9"/>
    <w:rsid w:val="00C03283"/>
    <w:rsid w:val="00C1616E"/>
    <w:rsid w:val="00C50016"/>
    <w:rsid w:val="00C975FA"/>
    <w:rsid w:val="00CA4DFE"/>
    <w:rsid w:val="00CC2667"/>
    <w:rsid w:val="00CE2756"/>
    <w:rsid w:val="00CE41BF"/>
    <w:rsid w:val="00CF4B19"/>
    <w:rsid w:val="00D12387"/>
    <w:rsid w:val="00D16F5F"/>
    <w:rsid w:val="00D23BA9"/>
    <w:rsid w:val="00D40AB5"/>
    <w:rsid w:val="00D462A0"/>
    <w:rsid w:val="00D55930"/>
    <w:rsid w:val="00D924FC"/>
    <w:rsid w:val="00D94C60"/>
    <w:rsid w:val="00DA266B"/>
    <w:rsid w:val="00DA449F"/>
    <w:rsid w:val="00DB1B6B"/>
    <w:rsid w:val="00DE6B51"/>
    <w:rsid w:val="00DF1948"/>
    <w:rsid w:val="00E219DE"/>
    <w:rsid w:val="00E22514"/>
    <w:rsid w:val="00E25A59"/>
    <w:rsid w:val="00E4796F"/>
    <w:rsid w:val="00E5747F"/>
    <w:rsid w:val="00E61AF2"/>
    <w:rsid w:val="00E63794"/>
    <w:rsid w:val="00E7086B"/>
    <w:rsid w:val="00E7354F"/>
    <w:rsid w:val="00E82795"/>
    <w:rsid w:val="00E82A2E"/>
    <w:rsid w:val="00EB6661"/>
    <w:rsid w:val="00EC3567"/>
    <w:rsid w:val="00EC7725"/>
    <w:rsid w:val="00EF10D4"/>
    <w:rsid w:val="00EF2CF0"/>
    <w:rsid w:val="00F065FC"/>
    <w:rsid w:val="00F175B1"/>
    <w:rsid w:val="00F36058"/>
    <w:rsid w:val="00F42DCD"/>
    <w:rsid w:val="00F503A8"/>
    <w:rsid w:val="00F7469C"/>
    <w:rsid w:val="00F75813"/>
    <w:rsid w:val="00F75BB5"/>
    <w:rsid w:val="00F95764"/>
    <w:rsid w:val="00FB0C3B"/>
    <w:rsid w:val="00FC098F"/>
    <w:rsid w:val="00FC323D"/>
    <w:rsid w:val="00FC5BDC"/>
    <w:rsid w:val="00FC7A2E"/>
    <w:rsid w:val="00FD3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9EC55"/>
  <w15:docId w15:val="{F8FDAB30-E316-4E90-8E08-1A5076AB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6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1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2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7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3621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03283"/>
    <w:pPr>
      <w:ind w:left="720"/>
      <w:contextualSpacing/>
    </w:pPr>
  </w:style>
  <w:style w:type="paragraph" w:styleId="a8">
    <w:name w:val="No Spacing"/>
    <w:uiPriority w:val="1"/>
    <w:qFormat/>
    <w:rsid w:val="00EB66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3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natsrazviti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D6F0E-457E-4363-B448-D0D742C3D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Светлана Викторенкова</cp:lastModifiedBy>
  <cp:revision>100</cp:revision>
  <dcterms:created xsi:type="dcterms:W3CDTF">2017-09-01T12:55:00Z</dcterms:created>
  <dcterms:modified xsi:type="dcterms:W3CDTF">2023-06-09T09:44:00Z</dcterms:modified>
</cp:coreProperties>
</file>